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6916" w:rsidRPr="004B7302" w:rsidRDefault="0051045E" w:rsidP="0051045E">
      <w:pPr>
        <w:pStyle w:val="1"/>
        <w:jc w:val="center"/>
        <w:rPr>
          <w:sz w:val="28"/>
          <w:szCs w:val="28"/>
        </w:rPr>
      </w:pPr>
      <w:r w:rsidRPr="00671EEB">
        <w:rPr>
          <w:sz w:val="28"/>
          <w:szCs w:val="28"/>
        </w:rPr>
        <w:t xml:space="preserve">ГОСУДАРСТВЕННОЕ УЧРЕЖДЕНИЕ </w:t>
      </w:r>
    </w:p>
    <w:p w:rsidR="0051045E" w:rsidRPr="00671EEB" w:rsidRDefault="0051045E" w:rsidP="0051045E">
      <w:pPr>
        <w:pStyle w:val="1"/>
        <w:jc w:val="center"/>
        <w:rPr>
          <w:sz w:val="28"/>
          <w:szCs w:val="28"/>
        </w:rPr>
      </w:pPr>
      <w:r w:rsidRPr="00671EEB">
        <w:rPr>
          <w:sz w:val="28"/>
          <w:szCs w:val="28"/>
        </w:rPr>
        <w:t>ВЫСШЕГО</w:t>
      </w:r>
      <w:r w:rsidR="00D56916" w:rsidRPr="00D56916">
        <w:rPr>
          <w:sz w:val="28"/>
          <w:szCs w:val="28"/>
        </w:rPr>
        <w:t xml:space="preserve"> </w:t>
      </w:r>
      <w:r w:rsidRPr="00671EEB">
        <w:rPr>
          <w:sz w:val="28"/>
          <w:szCs w:val="28"/>
        </w:rPr>
        <w:t>ПРОФЕССИОНАЛЬНОГО ОБРАЗОВАНИЯ</w:t>
      </w:r>
    </w:p>
    <w:p w:rsidR="0051045E" w:rsidRPr="00671EEB" w:rsidRDefault="0051045E" w:rsidP="0051045E">
      <w:pPr>
        <w:pStyle w:val="10"/>
        <w:jc w:val="center"/>
        <w:rPr>
          <w:szCs w:val="28"/>
        </w:rPr>
      </w:pPr>
      <w:r>
        <w:rPr>
          <w:szCs w:val="28"/>
        </w:rPr>
        <w:t>«</w:t>
      </w:r>
      <w:r w:rsidRPr="00671EEB">
        <w:rPr>
          <w:szCs w:val="28"/>
        </w:rPr>
        <w:t>БЕЛОРУССКО-РОССИЙСКИЙ УНИВЕРСИТЕТ</w:t>
      </w:r>
      <w:r>
        <w:rPr>
          <w:szCs w:val="28"/>
        </w:rPr>
        <w:t>»</w:t>
      </w:r>
    </w:p>
    <w:p w:rsidR="0051045E" w:rsidRDefault="0051045E" w:rsidP="0051045E">
      <w:pPr>
        <w:pStyle w:val="10"/>
        <w:jc w:val="center"/>
        <w:rPr>
          <w:szCs w:val="28"/>
        </w:rPr>
      </w:pPr>
    </w:p>
    <w:p w:rsidR="0051045E" w:rsidRPr="00671EEB" w:rsidRDefault="0051045E" w:rsidP="0051045E">
      <w:pPr>
        <w:pStyle w:val="10"/>
        <w:jc w:val="center"/>
        <w:rPr>
          <w:szCs w:val="28"/>
        </w:rPr>
      </w:pPr>
    </w:p>
    <w:p w:rsidR="0051045E" w:rsidRPr="00671EEB" w:rsidRDefault="0051045E" w:rsidP="0051045E">
      <w:pPr>
        <w:pStyle w:val="1"/>
        <w:jc w:val="center"/>
        <w:rPr>
          <w:sz w:val="28"/>
          <w:szCs w:val="28"/>
        </w:rPr>
      </w:pPr>
      <w:r w:rsidRPr="00671EEB">
        <w:rPr>
          <w:sz w:val="28"/>
          <w:szCs w:val="28"/>
        </w:rPr>
        <w:t>Кафедра  «Экономика»</w:t>
      </w:r>
    </w:p>
    <w:p w:rsidR="0051045E" w:rsidRPr="00671EEB" w:rsidRDefault="0051045E" w:rsidP="0051045E">
      <w:pPr>
        <w:pStyle w:val="1"/>
        <w:jc w:val="center"/>
        <w:rPr>
          <w:szCs w:val="28"/>
        </w:rPr>
      </w:pPr>
    </w:p>
    <w:p w:rsidR="0051045E" w:rsidRPr="00671EEB" w:rsidRDefault="0051045E" w:rsidP="0051045E">
      <w:pPr>
        <w:pStyle w:val="10"/>
        <w:jc w:val="center"/>
        <w:rPr>
          <w:szCs w:val="28"/>
        </w:rPr>
      </w:pPr>
    </w:p>
    <w:p w:rsidR="0051045E" w:rsidRPr="00671EEB" w:rsidRDefault="0051045E" w:rsidP="0051045E">
      <w:pPr>
        <w:pStyle w:val="10"/>
        <w:jc w:val="center"/>
        <w:rPr>
          <w:szCs w:val="28"/>
        </w:rPr>
      </w:pPr>
    </w:p>
    <w:p w:rsidR="0051045E" w:rsidRDefault="0051045E" w:rsidP="0051045E">
      <w:pPr>
        <w:pStyle w:val="10"/>
        <w:jc w:val="center"/>
        <w:rPr>
          <w:szCs w:val="28"/>
        </w:rPr>
      </w:pPr>
    </w:p>
    <w:p w:rsidR="0051045E" w:rsidRDefault="0051045E" w:rsidP="0051045E">
      <w:pPr>
        <w:pStyle w:val="10"/>
        <w:jc w:val="center"/>
        <w:rPr>
          <w:szCs w:val="28"/>
        </w:rPr>
      </w:pPr>
    </w:p>
    <w:p w:rsidR="0051045E" w:rsidRDefault="0051045E" w:rsidP="0051045E">
      <w:pPr>
        <w:pStyle w:val="10"/>
        <w:jc w:val="center"/>
        <w:rPr>
          <w:szCs w:val="28"/>
        </w:rPr>
      </w:pPr>
    </w:p>
    <w:p w:rsidR="0051045E" w:rsidRPr="00A67AE1" w:rsidRDefault="0051045E" w:rsidP="0051045E">
      <w:pPr>
        <w:pStyle w:val="10"/>
        <w:jc w:val="center"/>
        <w:rPr>
          <w:szCs w:val="28"/>
        </w:rPr>
      </w:pPr>
    </w:p>
    <w:p w:rsidR="0051045E" w:rsidRPr="0051045E" w:rsidRDefault="0051045E" w:rsidP="0051045E">
      <w:pPr>
        <w:pStyle w:val="10"/>
        <w:jc w:val="center"/>
        <w:rPr>
          <w:szCs w:val="28"/>
        </w:rPr>
      </w:pPr>
    </w:p>
    <w:p w:rsidR="0051045E" w:rsidRPr="00E308E8" w:rsidRDefault="00280C3E" w:rsidP="0051045E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СТАТИСТИКА</w:t>
      </w:r>
    </w:p>
    <w:p w:rsidR="0051045E" w:rsidRPr="00671EEB" w:rsidRDefault="0051045E" w:rsidP="0051045E">
      <w:pPr>
        <w:jc w:val="center"/>
        <w:rPr>
          <w:sz w:val="28"/>
          <w:szCs w:val="28"/>
        </w:rPr>
      </w:pPr>
    </w:p>
    <w:p w:rsidR="004B7302" w:rsidRDefault="0051045E" w:rsidP="004B7302">
      <w:pPr>
        <w:pStyle w:val="1"/>
        <w:jc w:val="center"/>
        <w:rPr>
          <w:b/>
          <w:i/>
          <w:iCs/>
          <w:sz w:val="28"/>
          <w:szCs w:val="28"/>
        </w:rPr>
      </w:pPr>
      <w:r w:rsidRPr="00101684">
        <w:rPr>
          <w:b/>
          <w:i/>
          <w:sz w:val="28"/>
          <w:szCs w:val="28"/>
        </w:rPr>
        <w:t xml:space="preserve">Методические  указания  </w:t>
      </w:r>
      <w:r w:rsidR="009E1E53">
        <w:rPr>
          <w:b/>
          <w:i/>
          <w:iCs/>
          <w:sz w:val="28"/>
          <w:szCs w:val="28"/>
        </w:rPr>
        <w:t>к</w:t>
      </w:r>
      <w:r w:rsidR="004B7302" w:rsidRPr="004B7302">
        <w:rPr>
          <w:b/>
          <w:i/>
          <w:iCs/>
          <w:sz w:val="28"/>
          <w:szCs w:val="28"/>
        </w:rPr>
        <w:t xml:space="preserve"> самостоятельной работ</w:t>
      </w:r>
      <w:r w:rsidR="009E1E53">
        <w:rPr>
          <w:b/>
          <w:i/>
          <w:iCs/>
          <w:sz w:val="28"/>
          <w:szCs w:val="28"/>
        </w:rPr>
        <w:t>е</w:t>
      </w:r>
      <w:r w:rsidR="004B7302" w:rsidRPr="004B7302">
        <w:rPr>
          <w:b/>
          <w:i/>
          <w:iCs/>
          <w:sz w:val="28"/>
          <w:szCs w:val="28"/>
        </w:rPr>
        <w:t xml:space="preserve"> </w:t>
      </w:r>
    </w:p>
    <w:p w:rsidR="0051045E" w:rsidRPr="00ED725B" w:rsidRDefault="004B7302" w:rsidP="004B7302">
      <w:pPr>
        <w:pStyle w:val="1"/>
        <w:jc w:val="center"/>
        <w:rPr>
          <w:sz w:val="28"/>
          <w:szCs w:val="28"/>
        </w:rPr>
      </w:pPr>
      <w:r w:rsidRPr="004B7302">
        <w:rPr>
          <w:b/>
          <w:i/>
          <w:iCs/>
          <w:sz w:val="28"/>
          <w:szCs w:val="28"/>
        </w:rPr>
        <w:t>студентов заочной формы обучения (в схемах и тестах)</w:t>
      </w:r>
    </w:p>
    <w:p w:rsidR="0051045E" w:rsidRPr="00ED725B" w:rsidRDefault="0051045E" w:rsidP="0051045E">
      <w:pPr>
        <w:rPr>
          <w:sz w:val="28"/>
          <w:szCs w:val="28"/>
        </w:rPr>
      </w:pPr>
    </w:p>
    <w:p w:rsidR="0051045E" w:rsidRDefault="0051045E" w:rsidP="0051045E">
      <w:pPr>
        <w:pStyle w:val="1"/>
        <w:jc w:val="center"/>
        <w:rPr>
          <w:sz w:val="28"/>
          <w:szCs w:val="28"/>
        </w:rPr>
      </w:pPr>
    </w:p>
    <w:p w:rsidR="0051045E" w:rsidRDefault="0051045E" w:rsidP="0051045E"/>
    <w:p w:rsidR="0051045E" w:rsidRPr="00ED725B" w:rsidRDefault="0051045E" w:rsidP="0051045E">
      <w:pPr>
        <w:pStyle w:val="1"/>
        <w:jc w:val="center"/>
        <w:rPr>
          <w:sz w:val="28"/>
          <w:szCs w:val="28"/>
        </w:rPr>
      </w:pPr>
    </w:p>
    <w:p w:rsidR="0051045E" w:rsidRDefault="0051045E" w:rsidP="0051045E">
      <w:pPr>
        <w:jc w:val="center"/>
        <w:rPr>
          <w:sz w:val="28"/>
          <w:szCs w:val="28"/>
        </w:rPr>
      </w:pPr>
    </w:p>
    <w:p w:rsidR="004B7302" w:rsidRDefault="004B7302" w:rsidP="0051045E">
      <w:pPr>
        <w:jc w:val="center"/>
        <w:rPr>
          <w:sz w:val="28"/>
          <w:szCs w:val="28"/>
        </w:rPr>
      </w:pPr>
    </w:p>
    <w:p w:rsidR="004B7302" w:rsidRPr="00ED725B" w:rsidRDefault="004B7302" w:rsidP="0051045E">
      <w:pPr>
        <w:jc w:val="center"/>
        <w:rPr>
          <w:sz w:val="28"/>
          <w:szCs w:val="28"/>
        </w:rPr>
      </w:pPr>
    </w:p>
    <w:p w:rsidR="0051045E" w:rsidRPr="00ED725B" w:rsidRDefault="0051045E" w:rsidP="0051045E">
      <w:pPr>
        <w:pStyle w:val="1"/>
        <w:jc w:val="center"/>
        <w:rPr>
          <w:sz w:val="28"/>
          <w:szCs w:val="28"/>
        </w:rPr>
      </w:pPr>
    </w:p>
    <w:p w:rsidR="0051045E" w:rsidRPr="00ED725B" w:rsidRDefault="0051045E" w:rsidP="0051045E">
      <w:pPr>
        <w:pStyle w:val="1"/>
        <w:jc w:val="center"/>
        <w:rPr>
          <w:sz w:val="28"/>
          <w:szCs w:val="28"/>
        </w:rPr>
      </w:pPr>
    </w:p>
    <w:p w:rsidR="0051045E" w:rsidRPr="00ED725B" w:rsidRDefault="0051045E" w:rsidP="0051045E">
      <w:pPr>
        <w:pStyle w:val="1"/>
        <w:rPr>
          <w:b/>
          <w:sz w:val="28"/>
          <w:szCs w:val="28"/>
        </w:rPr>
      </w:pPr>
    </w:p>
    <w:p w:rsidR="0051045E" w:rsidRPr="00C26AB4" w:rsidRDefault="0051045E" w:rsidP="0051045E">
      <w:pPr>
        <w:pStyle w:val="1"/>
        <w:rPr>
          <w:b/>
          <w:szCs w:val="28"/>
        </w:rPr>
      </w:pPr>
    </w:p>
    <w:p w:rsidR="0051045E" w:rsidRPr="00A35A96" w:rsidRDefault="0051045E" w:rsidP="0051045E">
      <w:pPr>
        <w:jc w:val="center"/>
        <w:rPr>
          <w:sz w:val="28"/>
          <w:szCs w:val="28"/>
        </w:rPr>
      </w:pPr>
    </w:p>
    <w:p w:rsidR="0051045E" w:rsidRPr="00A35A96" w:rsidRDefault="0051045E" w:rsidP="0051045E">
      <w:pPr>
        <w:jc w:val="center"/>
        <w:rPr>
          <w:sz w:val="28"/>
          <w:szCs w:val="28"/>
        </w:rPr>
      </w:pPr>
    </w:p>
    <w:p w:rsidR="0051045E" w:rsidRPr="00A35A96" w:rsidRDefault="0051045E" w:rsidP="0051045E">
      <w:pPr>
        <w:jc w:val="center"/>
        <w:rPr>
          <w:sz w:val="28"/>
          <w:szCs w:val="28"/>
        </w:rPr>
      </w:pPr>
    </w:p>
    <w:p w:rsidR="0051045E" w:rsidRPr="00A35A96" w:rsidRDefault="0051045E" w:rsidP="0051045E">
      <w:pPr>
        <w:jc w:val="center"/>
        <w:rPr>
          <w:sz w:val="28"/>
          <w:szCs w:val="28"/>
        </w:rPr>
      </w:pPr>
    </w:p>
    <w:p w:rsidR="0051045E" w:rsidRDefault="0051045E" w:rsidP="0051045E">
      <w:pPr>
        <w:jc w:val="center"/>
        <w:rPr>
          <w:b/>
          <w:sz w:val="28"/>
          <w:szCs w:val="28"/>
        </w:rPr>
      </w:pPr>
    </w:p>
    <w:p w:rsidR="0051045E" w:rsidRPr="00A35A96" w:rsidRDefault="0051045E" w:rsidP="0051045E">
      <w:pPr>
        <w:jc w:val="center"/>
        <w:rPr>
          <w:b/>
          <w:sz w:val="28"/>
          <w:szCs w:val="28"/>
        </w:rPr>
      </w:pPr>
    </w:p>
    <w:p w:rsidR="0051045E" w:rsidRPr="00671EEB" w:rsidRDefault="0051045E" w:rsidP="0051045E">
      <w:pPr>
        <w:rPr>
          <w:b/>
          <w:sz w:val="28"/>
          <w:szCs w:val="28"/>
        </w:rPr>
      </w:pPr>
    </w:p>
    <w:p w:rsidR="0051045E" w:rsidRPr="00671EEB" w:rsidRDefault="0051045E" w:rsidP="0051045E">
      <w:pPr>
        <w:rPr>
          <w:b/>
          <w:sz w:val="28"/>
          <w:szCs w:val="28"/>
        </w:rPr>
      </w:pPr>
    </w:p>
    <w:p w:rsidR="0051045E" w:rsidRPr="00671EEB" w:rsidRDefault="0051045E" w:rsidP="0051045E">
      <w:pPr>
        <w:rPr>
          <w:b/>
          <w:sz w:val="28"/>
          <w:szCs w:val="28"/>
        </w:rPr>
      </w:pPr>
    </w:p>
    <w:p w:rsidR="0051045E" w:rsidRPr="00671EEB" w:rsidRDefault="0051045E" w:rsidP="0051045E">
      <w:pPr>
        <w:rPr>
          <w:b/>
          <w:sz w:val="28"/>
          <w:szCs w:val="28"/>
        </w:rPr>
      </w:pPr>
    </w:p>
    <w:p w:rsidR="0051045E" w:rsidRPr="00671EEB" w:rsidRDefault="0051045E" w:rsidP="0051045E">
      <w:pPr>
        <w:rPr>
          <w:b/>
          <w:sz w:val="28"/>
          <w:szCs w:val="28"/>
        </w:rPr>
      </w:pPr>
    </w:p>
    <w:p w:rsidR="0051045E" w:rsidRDefault="0051045E" w:rsidP="0051045E">
      <w:pPr>
        <w:rPr>
          <w:b/>
          <w:sz w:val="28"/>
          <w:szCs w:val="28"/>
        </w:rPr>
      </w:pPr>
    </w:p>
    <w:p w:rsidR="00D56916" w:rsidRDefault="00D56916" w:rsidP="0051045E">
      <w:pPr>
        <w:rPr>
          <w:b/>
          <w:sz w:val="28"/>
          <w:szCs w:val="28"/>
        </w:rPr>
      </w:pPr>
    </w:p>
    <w:p w:rsidR="0051045E" w:rsidRPr="00ED725B" w:rsidRDefault="0051045E" w:rsidP="0051045E">
      <w:pPr>
        <w:jc w:val="center"/>
        <w:rPr>
          <w:sz w:val="28"/>
          <w:szCs w:val="28"/>
        </w:rPr>
      </w:pPr>
      <w:r w:rsidRPr="00A35A96">
        <w:rPr>
          <w:b/>
          <w:sz w:val="28"/>
          <w:szCs w:val="28"/>
        </w:rPr>
        <w:t xml:space="preserve">  </w:t>
      </w:r>
      <w:r w:rsidR="00DD1B65">
        <w:rPr>
          <w:sz w:val="28"/>
          <w:szCs w:val="28"/>
        </w:rPr>
        <w:t>Могилев    201</w:t>
      </w:r>
      <w:r w:rsidR="005D0EE9">
        <w:rPr>
          <w:sz w:val="28"/>
          <w:szCs w:val="28"/>
        </w:rPr>
        <w:t>3</w:t>
      </w:r>
    </w:p>
    <w:p w:rsidR="0051045E" w:rsidRDefault="0051045E" w:rsidP="00614880">
      <w:pPr>
        <w:ind w:firstLine="1276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УДК </w:t>
      </w:r>
    </w:p>
    <w:p w:rsidR="0051045E" w:rsidRDefault="0051045E" w:rsidP="00614880">
      <w:pPr>
        <w:ind w:firstLine="1276"/>
        <w:rPr>
          <w:sz w:val="28"/>
          <w:szCs w:val="28"/>
        </w:rPr>
      </w:pPr>
      <w:r>
        <w:rPr>
          <w:sz w:val="28"/>
          <w:szCs w:val="28"/>
        </w:rPr>
        <w:t xml:space="preserve">ББК </w:t>
      </w:r>
    </w:p>
    <w:p w:rsidR="0051045E" w:rsidRDefault="0051045E" w:rsidP="00614880">
      <w:pPr>
        <w:ind w:firstLine="1276"/>
        <w:rPr>
          <w:sz w:val="28"/>
          <w:szCs w:val="28"/>
        </w:rPr>
      </w:pPr>
      <w:r>
        <w:rPr>
          <w:sz w:val="28"/>
          <w:szCs w:val="28"/>
        </w:rPr>
        <w:t xml:space="preserve">М </w:t>
      </w:r>
    </w:p>
    <w:p w:rsidR="0051045E" w:rsidRPr="00A35A96" w:rsidRDefault="0051045E" w:rsidP="0051045E">
      <w:pPr>
        <w:ind w:firstLine="720"/>
        <w:rPr>
          <w:sz w:val="28"/>
          <w:szCs w:val="28"/>
        </w:rPr>
      </w:pPr>
    </w:p>
    <w:p w:rsidR="0051045E" w:rsidRDefault="0051045E" w:rsidP="0051045E">
      <w:pPr>
        <w:pStyle w:val="10"/>
        <w:jc w:val="center"/>
      </w:pPr>
      <w:r>
        <w:t xml:space="preserve">Рекомендовано к опубликованию </w:t>
      </w:r>
    </w:p>
    <w:p w:rsidR="0051045E" w:rsidRDefault="0051045E" w:rsidP="0051045E">
      <w:pPr>
        <w:pStyle w:val="10"/>
        <w:jc w:val="center"/>
      </w:pPr>
      <w:r>
        <w:t>учебно-методическим управлением</w:t>
      </w:r>
    </w:p>
    <w:p w:rsidR="0051045E" w:rsidRDefault="0051045E" w:rsidP="0051045E">
      <w:pPr>
        <w:pStyle w:val="10"/>
        <w:jc w:val="center"/>
      </w:pPr>
      <w:r>
        <w:t>ГУ ВПО «Белорусско-Российский университет»</w:t>
      </w:r>
    </w:p>
    <w:p w:rsidR="0051045E" w:rsidRDefault="0051045E" w:rsidP="0051045E">
      <w:pPr>
        <w:pStyle w:val="10"/>
        <w:jc w:val="center"/>
      </w:pPr>
    </w:p>
    <w:p w:rsidR="0051045E" w:rsidRPr="00A44434" w:rsidRDefault="0051045E" w:rsidP="009E1E53">
      <w:pPr>
        <w:pStyle w:val="10"/>
        <w:ind w:firstLine="709"/>
      </w:pPr>
      <w:r w:rsidRPr="00A44434">
        <w:t>Одобрено кафедрой «Экономика»</w:t>
      </w:r>
      <w:r w:rsidR="009030D6" w:rsidRPr="00A44434">
        <w:t xml:space="preserve"> </w:t>
      </w:r>
      <w:r w:rsidR="00280C3E">
        <w:t>19</w:t>
      </w:r>
      <w:r w:rsidR="009030D6" w:rsidRPr="00A44434">
        <w:t xml:space="preserve"> </w:t>
      </w:r>
      <w:r w:rsidR="00280C3E">
        <w:t>сентября</w:t>
      </w:r>
      <w:r w:rsidR="009030D6" w:rsidRPr="00A44434">
        <w:t xml:space="preserve"> 201</w:t>
      </w:r>
      <w:r w:rsidR="005D0EE9" w:rsidRPr="00A44434">
        <w:t>3</w:t>
      </w:r>
      <w:r w:rsidR="009030D6" w:rsidRPr="00A44434">
        <w:t xml:space="preserve"> г., протокол № </w:t>
      </w:r>
      <w:r w:rsidR="00280C3E">
        <w:t>2</w:t>
      </w:r>
      <w:r w:rsidRPr="00A44434">
        <w:t xml:space="preserve">                   </w:t>
      </w:r>
    </w:p>
    <w:p w:rsidR="0051045E" w:rsidRDefault="0051045E" w:rsidP="0051045E">
      <w:pPr>
        <w:pStyle w:val="10"/>
        <w:ind w:firstLine="567"/>
      </w:pPr>
    </w:p>
    <w:p w:rsidR="00D56916" w:rsidRDefault="0051045E" w:rsidP="00D56916">
      <w:pPr>
        <w:pStyle w:val="10"/>
        <w:ind w:left="2832" w:hanging="1272"/>
      </w:pPr>
      <w:r>
        <w:t>Составител</w:t>
      </w:r>
      <w:r w:rsidR="00280C3E">
        <w:t>ь</w:t>
      </w:r>
      <w:r w:rsidR="00614880" w:rsidRPr="00614880">
        <w:t xml:space="preserve">  </w:t>
      </w:r>
      <w:r>
        <w:t xml:space="preserve">ст. преподаватель О. </w:t>
      </w:r>
      <w:r w:rsidR="00280C3E">
        <w:t>Д</w:t>
      </w:r>
      <w:r>
        <w:t>.</w:t>
      </w:r>
      <w:r w:rsidRPr="00B20D49">
        <w:t xml:space="preserve"> </w:t>
      </w:r>
      <w:r w:rsidR="00280C3E">
        <w:t>Макаревич</w:t>
      </w:r>
      <w:r>
        <w:t xml:space="preserve"> </w:t>
      </w:r>
    </w:p>
    <w:p w:rsidR="00D56916" w:rsidRDefault="00D56916" w:rsidP="00D56916">
      <w:pPr>
        <w:pStyle w:val="10"/>
        <w:ind w:left="2832" w:hanging="1272"/>
      </w:pPr>
      <w:r>
        <w:tab/>
      </w:r>
    </w:p>
    <w:p w:rsidR="00DD1B65" w:rsidRPr="00CC629A" w:rsidRDefault="009E1E53" w:rsidP="00CC629A">
      <w:pPr>
        <w:pStyle w:val="10"/>
        <w:ind w:left="3540" w:hanging="1980"/>
      </w:pPr>
      <w:r>
        <w:rPr>
          <w:szCs w:val="28"/>
        </w:rPr>
        <w:t xml:space="preserve">Рецензент      </w:t>
      </w:r>
      <w:r w:rsidR="009030D6" w:rsidRPr="009030D6">
        <w:rPr>
          <w:szCs w:val="28"/>
        </w:rPr>
        <w:t>к</w:t>
      </w:r>
      <w:r w:rsidR="00D56916">
        <w:rPr>
          <w:szCs w:val="28"/>
        </w:rPr>
        <w:t>анд</w:t>
      </w:r>
      <w:r w:rsidR="00B33429">
        <w:rPr>
          <w:szCs w:val="28"/>
        </w:rPr>
        <w:t>.</w:t>
      </w:r>
      <w:r w:rsidR="009030D6" w:rsidRPr="009030D6">
        <w:rPr>
          <w:szCs w:val="28"/>
        </w:rPr>
        <w:t xml:space="preserve"> э</w:t>
      </w:r>
      <w:r w:rsidR="00D56916">
        <w:rPr>
          <w:szCs w:val="28"/>
        </w:rPr>
        <w:t>кон</w:t>
      </w:r>
      <w:r w:rsidR="00B33429">
        <w:rPr>
          <w:szCs w:val="28"/>
        </w:rPr>
        <w:t>.</w:t>
      </w:r>
      <w:r w:rsidR="009030D6" w:rsidRPr="009030D6">
        <w:rPr>
          <w:szCs w:val="28"/>
        </w:rPr>
        <w:t xml:space="preserve"> н</w:t>
      </w:r>
      <w:r w:rsidR="00D56916">
        <w:rPr>
          <w:szCs w:val="28"/>
        </w:rPr>
        <w:t>аук</w:t>
      </w:r>
      <w:r w:rsidR="009030D6" w:rsidRPr="009030D6">
        <w:rPr>
          <w:szCs w:val="28"/>
        </w:rPr>
        <w:t>, доц</w:t>
      </w:r>
      <w:r w:rsidR="00CC629A">
        <w:rPr>
          <w:szCs w:val="28"/>
        </w:rPr>
        <w:t>.</w:t>
      </w:r>
      <w:r w:rsidR="009030D6" w:rsidRPr="009030D6">
        <w:rPr>
          <w:szCs w:val="28"/>
        </w:rPr>
        <w:t xml:space="preserve"> </w:t>
      </w:r>
      <w:r w:rsidR="00280C3E">
        <w:rPr>
          <w:szCs w:val="28"/>
        </w:rPr>
        <w:t>С</w:t>
      </w:r>
      <w:r w:rsidR="00B33429">
        <w:rPr>
          <w:szCs w:val="28"/>
        </w:rPr>
        <w:t>.</w:t>
      </w:r>
      <w:r w:rsidR="00614880" w:rsidRPr="00614880">
        <w:rPr>
          <w:szCs w:val="28"/>
        </w:rPr>
        <w:t xml:space="preserve"> </w:t>
      </w:r>
      <w:r w:rsidR="00280C3E">
        <w:rPr>
          <w:szCs w:val="28"/>
        </w:rPr>
        <w:t>Н</w:t>
      </w:r>
      <w:r w:rsidR="00B33429">
        <w:rPr>
          <w:szCs w:val="28"/>
        </w:rPr>
        <w:t>.</w:t>
      </w:r>
      <w:r w:rsidR="009030D6">
        <w:rPr>
          <w:szCs w:val="28"/>
        </w:rPr>
        <w:t xml:space="preserve"> </w:t>
      </w:r>
      <w:r w:rsidR="00280C3E">
        <w:rPr>
          <w:szCs w:val="28"/>
        </w:rPr>
        <w:t>Гнатюк</w:t>
      </w:r>
    </w:p>
    <w:p w:rsidR="0051045E" w:rsidRPr="009030D6" w:rsidRDefault="0051045E" w:rsidP="0051045E">
      <w:pPr>
        <w:pStyle w:val="1"/>
        <w:spacing w:before="120"/>
        <w:rPr>
          <w:b/>
          <w:sz w:val="28"/>
          <w:szCs w:val="28"/>
        </w:rPr>
      </w:pPr>
      <w:r w:rsidRPr="009030D6">
        <w:rPr>
          <w:sz w:val="28"/>
          <w:szCs w:val="28"/>
        </w:rPr>
        <w:tab/>
      </w:r>
      <w:r w:rsidRPr="009030D6">
        <w:rPr>
          <w:sz w:val="28"/>
          <w:szCs w:val="28"/>
        </w:rPr>
        <w:tab/>
      </w:r>
      <w:r w:rsidRPr="009030D6">
        <w:rPr>
          <w:sz w:val="28"/>
          <w:szCs w:val="28"/>
        </w:rPr>
        <w:tab/>
      </w:r>
      <w:r w:rsidRPr="009030D6">
        <w:rPr>
          <w:sz w:val="28"/>
          <w:szCs w:val="28"/>
        </w:rPr>
        <w:tab/>
      </w:r>
      <w:r w:rsidRPr="009030D6">
        <w:rPr>
          <w:sz w:val="28"/>
          <w:szCs w:val="28"/>
        </w:rPr>
        <w:tab/>
      </w:r>
      <w:r w:rsidRPr="009030D6">
        <w:rPr>
          <w:sz w:val="28"/>
          <w:szCs w:val="28"/>
        </w:rPr>
        <w:tab/>
      </w:r>
    </w:p>
    <w:p w:rsidR="0051045E" w:rsidRPr="00ED725B" w:rsidRDefault="0051045E" w:rsidP="0051045E">
      <w:pPr>
        <w:pStyle w:val="1"/>
        <w:ind w:firstLine="720"/>
        <w:jc w:val="both"/>
        <w:rPr>
          <w:sz w:val="28"/>
          <w:szCs w:val="28"/>
        </w:rPr>
      </w:pPr>
      <w:r w:rsidRPr="00ED725B">
        <w:rPr>
          <w:sz w:val="28"/>
          <w:szCs w:val="28"/>
        </w:rPr>
        <w:t>Методические указания содержат</w:t>
      </w:r>
      <w:r>
        <w:rPr>
          <w:sz w:val="28"/>
          <w:szCs w:val="28"/>
        </w:rPr>
        <w:t xml:space="preserve"> </w:t>
      </w:r>
      <w:r w:rsidR="00280C3E">
        <w:rPr>
          <w:sz w:val="28"/>
          <w:szCs w:val="28"/>
        </w:rPr>
        <w:t>краткое изложение материала</w:t>
      </w:r>
      <w:r>
        <w:rPr>
          <w:sz w:val="28"/>
          <w:szCs w:val="28"/>
        </w:rPr>
        <w:t xml:space="preserve"> для изучения дисциплины «</w:t>
      </w:r>
      <w:r w:rsidR="00280C3E">
        <w:rPr>
          <w:sz w:val="28"/>
          <w:szCs w:val="28"/>
        </w:rPr>
        <w:t xml:space="preserve">Статистика» и перечень контрольных тестов </w:t>
      </w:r>
      <w:r>
        <w:rPr>
          <w:sz w:val="28"/>
          <w:szCs w:val="28"/>
        </w:rPr>
        <w:t>для студентов экономических специальностей</w:t>
      </w:r>
      <w:r w:rsidR="009030D6">
        <w:rPr>
          <w:sz w:val="28"/>
          <w:szCs w:val="28"/>
        </w:rPr>
        <w:t xml:space="preserve"> заочной формы обучения</w:t>
      </w:r>
      <w:r w:rsidRPr="00ED725B">
        <w:rPr>
          <w:sz w:val="28"/>
          <w:szCs w:val="28"/>
        </w:rPr>
        <w:t xml:space="preserve">.   </w:t>
      </w:r>
    </w:p>
    <w:p w:rsidR="0051045E" w:rsidRDefault="0051045E" w:rsidP="0051045E">
      <w:pPr>
        <w:pStyle w:val="10"/>
      </w:pPr>
    </w:p>
    <w:p w:rsidR="00280C3E" w:rsidRPr="00671EEB" w:rsidRDefault="00280C3E" w:rsidP="0051045E">
      <w:pPr>
        <w:pStyle w:val="10"/>
      </w:pPr>
    </w:p>
    <w:p w:rsidR="0051045E" w:rsidRPr="00671EEB" w:rsidRDefault="0051045E" w:rsidP="0051045E">
      <w:pPr>
        <w:pStyle w:val="10"/>
        <w:jc w:val="center"/>
      </w:pPr>
      <w:r w:rsidRPr="00671EEB">
        <w:t>Учебное издание</w:t>
      </w:r>
    </w:p>
    <w:p w:rsidR="0051045E" w:rsidRPr="00671EEB" w:rsidRDefault="0051045E" w:rsidP="0051045E">
      <w:pPr>
        <w:pStyle w:val="10"/>
        <w:jc w:val="center"/>
      </w:pPr>
    </w:p>
    <w:p w:rsidR="0051045E" w:rsidRPr="00101684" w:rsidRDefault="00280C3E" w:rsidP="0051045E">
      <w:pPr>
        <w:pStyle w:val="10"/>
        <w:jc w:val="center"/>
        <w:rPr>
          <w:b/>
          <w:szCs w:val="28"/>
        </w:rPr>
      </w:pPr>
      <w:r>
        <w:rPr>
          <w:b/>
          <w:szCs w:val="28"/>
        </w:rPr>
        <w:t>СТАТИСТИКА</w:t>
      </w:r>
    </w:p>
    <w:p w:rsidR="0051045E" w:rsidRPr="00671EEB" w:rsidRDefault="0051045E" w:rsidP="0051045E">
      <w:pPr>
        <w:pStyle w:val="10"/>
        <w:jc w:val="center"/>
        <w:rPr>
          <w:szCs w:val="28"/>
        </w:rPr>
      </w:pPr>
    </w:p>
    <w:p w:rsidR="0051045E" w:rsidRPr="00C26AB4" w:rsidRDefault="0051045E" w:rsidP="00CC629A">
      <w:pPr>
        <w:pStyle w:val="10"/>
        <w:spacing w:line="360" w:lineRule="auto"/>
        <w:ind w:firstLine="1560"/>
      </w:pPr>
      <w:r w:rsidRPr="00C26AB4">
        <w:t xml:space="preserve">Ответственный за выпуск  </w:t>
      </w:r>
      <w:r w:rsidR="00CC629A">
        <w:tab/>
      </w:r>
      <w:r w:rsidR="00CC629A">
        <w:tab/>
      </w:r>
      <w:r w:rsidR="00CC629A">
        <w:tab/>
      </w:r>
      <w:r w:rsidRPr="00C26AB4">
        <w:t>С.</w:t>
      </w:r>
      <w:r>
        <w:t xml:space="preserve"> </w:t>
      </w:r>
      <w:r w:rsidRPr="00C26AB4">
        <w:t>Н. Гнатюк</w:t>
      </w:r>
    </w:p>
    <w:p w:rsidR="0051045E" w:rsidRPr="00C26AB4" w:rsidRDefault="0051045E" w:rsidP="00CC629A">
      <w:pPr>
        <w:pStyle w:val="10"/>
        <w:spacing w:line="360" w:lineRule="auto"/>
        <w:ind w:firstLine="1560"/>
        <w:rPr>
          <w:szCs w:val="28"/>
        </w:rPr>
      </w:pPr>
      <w:r w:rsidRPr="00C26AB4">
        <w:rPr>
          <w:szCs w:val="28"/>
        </w:rPr>
        <w:t xml:space="preserve">Технический редактор    </w:t>
      </w:r>
      <w:r>
        <w:rPr>
          <w:szCs w:val="28"/>
        </w:rPr>
        <w:t xml:space="preserve">     </w:t>
      </w:r>
      <w:r w:rsidR="00CC629A">
        <w:rPr>
          <w:szCs w:val="28"/>
        </w:rPr>
        <w:tab/>
      </w:r>
      <w:r w:rsidR="00CC629A">
        <w:rPr>
          <w:szCs w:val="28"/>
        </w:rPr>
        <w:tab/>
      </w:r>
      <w:r w:rsidR="00CC629A">
        <w:rPr>
          <w:szCs w:val="28"/>
        </w:rPr>
        <w:tab/>
      </w:r>
      <w:r w:rsidR="00614880">
        <w:rPr>
          <w:szCs w:val="28"/>
        </w:rPr>
        <w:t>А.</w:t>
      </w:r>
      <w:r w:rsidR="009E1E53">
        <w:rPr>
          <w:szCs w:val="28"/>
        </w:rPr>
        <w:t xml:space="preserve"> </w:t>
      </w:r>
      <w:r w:rsidR="00614880">
        <w:rPr>
          <w:szCs w:val="28"/>
        </w:rPr>
        <w:t xml:space="preserve">А. </w:t>
      </w:r>
      <w:r w:rsidR="00242C9C" w:rsidRPr="00242C9C">
        <w:rPr>
          <w:szCs w:val="28"/>
        </w:rPr>
        <w:t xml:space="preserve"> </w:t>
      </w:r>
      <w:proofErr w:type="spellStart"/>
      <w:r w:rsidR="00614880">
        <w:rPr>
          <w:szCs w:val="28"/>
        </w:rPr>
        <w:t>Подошевко</w:t>
      </w:r>
      <w:proofErr w:type="spellEnd"/>
    </w:p>
    <w:p w:rsidR="0051045E" w:rsidRPr="00C26AB4" w:rsidRDefault="0051045E" w:rsidP="00CC629A">
      <w:pPr>
        <w:pStyle w:val="10"/>
        <w:spacing w:line="360" w:lineRule="auto"/>
        <w:ind w:firstLine="1560"/>
      </w:pPr>
      <w:r w:rsidRPr="00C26AB4">
        <w:t xml:space="preserve">Компьютерная верстка   </w:t>
      </w:r>
      <w:r>
        <w:t xml:space="preserve">     </w:t>
      </w:r>
      <w:r w:rsidR="00CC629A">
        <w:tab/>
      </w:r>
      <w:r w:rsidR="00CC629A">
        <w:tab/>
      </w:r>
      <w:r w:rsidR="00CC629A">
        <w:tab/>
      </w:r>
      <w:r>
        <w:t xml:space="preserve">Н. П. </w:t>
      </w:r>
      <w:proofErr w:type="spellStart"/>
      <w:r>
        <w:rPr>
          <w:szCs w:val="28"/>
        </w:rPr>
        <w:t>Полевничая</w:t>
      </w:r>
      <w:proofErr w:type="spellEnd"/>
    </w:p>
    <w:p w:rsidR="0051045E" w:rsidRPr="00C26AB4" w:rsidRDefault="0051045E" w:rsidP="0051045E">
      <w:pPr>
        <w:pStyle w:val="10"/>
        <w:ind w:firstLine="3686"/>
      </w:pPr>
    </w:p>
    <w:p w:rsidR="0051045E" w:rsidRPr="00C26AB4" w:rsidRDefault="0051045E" w:rsidP="0051045E">
      <w:pPr>
        <w:pStyle w:val="10"/>
        <w:rPr>
          <w:szCs w:val="28"/>
        </w:rPr>
      </w:pPr>
    </w:p>
    <w:p w:rsidR="0051045E" w:rsidRPr="00671EEB" w:rsidRDefault="0051045E" w:rsidP="0051045E">
      <w:pPr>
        <w:pStyle w:val="1"/>
        <w:jc w:val="left"/>
        <w:rPr>
          <w:szCs w:val="24"/>
        </w:rPr>
      </w:pPr>
      <w:r w:rsidRPr="00671EEB">
        <w:rPr>
          <w:szCs w:val="24"/>
        </w:rPr>
        <w:t xml:space="preserve">Подписано в </w:t>
      </w:r>
      <w:r w:rsidR="00614880">
        <w:rPr>
          <w:szCs w:val="24"/>
        </w:rPr>
        <w:t>печать</w:t>
      </w:r>
      <w:proofErr w:type="gramStart"/>
      <w:r w:rsidR="00614880">
        <w:rPr>
          <w:szCs w:val="24"/>
        </w:rPr>
        <w:t xml:space="preserve">                .</w:t>
      </w:r>
      <w:proofErr w:type="gramEnd"/>
      <w:r w:rsidR="00614880">
        <w:rPr>
          <w:szCs w:val="24"/>
        </w:rPr>
        <w:t xml:space="preserve"> </w:t>
      </w:r>
      <w:r w:rsidRPr="00671EEB">
        <w:rPr>
          <w:szCs w:val="24"/>
        </w:rPr>
        <w:t xml:space="preserve">Формат 60 </w:t>
      </w:r>
      <w:r w:rsidRPr="00671EEB">
        <w:rPr>
          <w:szCs w:val="24"/>
        </w:rPr>
        <w:sym w:font="Symbol" w:char="F0B4"/>
      </w:r>
      <w:r w:rsidRPr="00671EEB">
        <w:rPr>
          <w:szCs w:val="24"/>
        </w:rPr>
        <w:t xml:space="preserve"> 84 /16. </w:t>
      </w:r>
      <w:r>
        <w:rPr>
          <w:szCs w:val="24"/>
        </w:rPr>
        <w:t xml:space="preserve">   </w:t>
      </w:r>
      <w:r w:rsidRPr="00671EEB">
        <w:rPr>
          <w:szCs w:val="24"/>
        </w:rPr>
        <w:t xml:space="preserve">Бумага офсетная. Гарнитура Таймс. Печать трафаретная. </w:t>
      </w:r>
      <w:r w:rsidR="00CC629A">
        <w:rPr>
          <w:szCs w:val="24"/>
        </w:rPr>
        <w:t xml:space="preserve"> </w:t>
      </w:r>
      <w:proofErr w:type="spellStart"/>
      <w:r w:rsidRPr="00671EEB">
        <w:rPr>
          <w:szCs w:val="24"/>
        </w:rPr>
        <w:t>Усл</w:t>
      </w:r>
      <w:proofErr w:type="spellEnd"/>
      <w:proofErr w:type="gramStart"/>
      <w:r w:rsidRPr="00671EEB">
        <w:rPr>
          <w:szCs w:val="24"/>
        </w:rPr>
        <w:t>.</w:t>
      </w:r>
      <w:r w:rsidR="009E1E53">
        <w:rPr>
          <w:szCs w:val="24"/>
        </w:rPr>
        <w:t>-</w:t>
      </w:r>
      <w:proofErr w:type="spellStart"/>
      <w:proofErr w:type="gramEnd"/>
      <w:r w:rsidRPr="00671EEB">
        <w:rPr>
          <w:szCs w:val="24"/>
        </w:rPr>
        <w:t>печ</w:t>
      </w:r>
      <w:proofErr w:type="spellEnd"/>
      <w:r w:rsidRPr="00671EEB">
        <w:rPr>
          <w:szCs w:val="24"/>
        </w:rPr>
        <w:t>.</w:t>
      </w:r>
      <w:r>
        <w:rPr>
          <w:szCs w:val="24"/>
        </w:rPr>
        <w:t xml:space="preserve"> л.            </w:t>
      </w:r>
      <w:r w:rsidR="00614880">
        <w:rPr>
          <w:szCs w:val="24"/>
        </w:rPr>
        <w:t xml:space="preserve">. </w:t>
      </w:r>
      <w:r w:rsidR="00CC629A">
        <w:rPr>
          <w:szCs w:val="24"/>
        </w:rPr>
        <w:t xml:space="preserve">Уч.-изд. л.        </w:t>
      </w:r>
      <w:r w:rsidRPr="00671EEB">
        <w:rPr>
          <w:szCs w:val="24"/>
        </w:rPr>
        <w:t xml:space="preserve"> </w:t>
      </w:r>
      <w:r w:rsidR="00614880">
        <w:rPr>
          <w:szCs w:val="24"/>
        </w:rPr>
        <w:t xml:space="preserve">. </w:t>
      </w:r>
      <w:r w:rsidRPr="00671EEB">
        <w:rPr>
          <w:szCs w:val="24"/>
        </w:rPr>
        <w:t xml:space="preserve">Тираж </w:t>
      </w:r>
      <w:r w:rsidR="00D56916" w:rsidRPr="00280C3E">
        <w:rPr>
          <w:color w:val="FF0000"/>
          <w:szCs w:val="24"/>
        </w:rPr>
        <w:t>99</w:t>
      </w:r>
      <w:r w:rsidRPr="00671EEB">
        <w:rPr>
          <w:szCs w:val="24"/>
        </w:rPr>
        <w:t xml:space="preserve"> экз. Заказ №  </w:t>
      </w:r>
    </w:p>
    <w:p w:rsidR="0051045E" w:rsidRDefault="0051045E" w:rsidP="0051045E"/>
    <w:p w:rsidR="00614880" w:rsidRDefault="00614880" w:rsidP="0051045E"/>
    <w:p w:rsidR="009E1E53" w:rsidRPr="00671EEB" w:rsidRDefault="009E1E53" w:rsidP="0051045E"/>
    <w:p w:rsidR="009E1E53" w:rsidRPr="0059718D" w:rsidRDefault="009E1E53" w:rsidP="009E1E53">
      <w:pPr>
        <w:ind w:firstLine="720"/>
        <w:jc w:val="center"/>
      </w:pPr>
      <w:r w:rsidRPr="0059718D">
        <w:t>Издатель и полиграфическое исполнение</w:t>
      </w:r>
    </w:p>
    <w:p w:rsidR="009E1E53" w:rsidRPr="0059718D" w:rsidRDefault="009E1E53" w:rsidP="009E1E53">
      <w:pPr>
        <w:ind w:firstLine="720"/>
        <w:jc w:val="center"/>
      </w:pPr>
      <w:r w:rsidRPr="0059718D">
        <w:t>Государственное учреждение высшего профессионального образования</w:t>
      </w:r>
    </w:p>
    <w:p w:rsidR="009E1E53" w:rsidRPr="0059718D" w:rsidRDefault="009E1E53" w:rsidP="009E1E53">
      <w:pPr>
        <w:ind w:firstLine="720"/>
        <w:jc w:val="center"/>
      </w:pPr>
      <w:r w:rsidRPr="0059718D">
        <w:t>«Белорусско-Российский университет»</w:t>
      </w:r>
    </w:p>
    <w:p w:rsidR="009E1E53" w:rsidRPr="0059718D" w:rsidRDefault="009E1E53" w:rsidP="009E1E53">
      <w:pPr>
        <w:ind w:firstLine="720"/>
        <w:jc w:val="center"/>
      </w:pPr>
      <w:r w:rsidRPr="0059718D">
        <w:t>ЛИ № 02330/</w:t>
      </w:r>
      <w:r>
        <w:t>0</w:t>
      </w:r>
      <w:r w:rsidRPr="0059718D">
        <w:t>5</w:t>
      </w:r>
      <w:r>
        <w:t>48519</w:t>
      </w:r>
      <w:r w:rsidRPr="0059718D">
        <w:t xml:space="preserve"> от </w:t>
      </w:r>
      <w:r>
        <w:t>16</w:t>
      </w:r>
      <w:r w:rsidRPr="0059718D">
        <w:t>.06.200</w:t>
      </w:r>
      <w:r>
        <w:t>9</w:t>
      </w:r>
      <w:r w:rsidRPr="0059718D">
        <w:t xml:space="preserve"> г.</w:t>
      </w:r>
    </w:p>
    <w:p w:rsidR="009E1E53" w:rsidRDefault="009E1E53" w:rsidP="009E1E53">
      <w:pPr>
        <w:ind w:firstLine="720"/>
        <w:jc w:val="center"/>
      </w:pPr>
      <w:r>
        <w:t>П</w:t>
      </w:r>
      <w:r w:rsidRPr="0059718D">
        <w:t>р.</w:t>
      </w:r>
      <w:r>
        <w:t xml:space="preserve"> </w:t>
      </w:r>
      <w:r w:rsidRPr="0059718D">
        <w:t>Мира,</w:t>
      </w:r>
      <w:r>
        <w:t xml:space="preserve"> </w:t>
      </w:r>
      <w:r w:rsidRPr="0059718D">
        <w:t>43</w:t>
      </w:r>
      <w:r>
        <w:t xml:space="preserve">, </w:t>
      </w:r>
      <w:smartTag w:uri="urn:schemas-microsoft-com:office:smarttags" w:element="metricconverter">
        <w:smartTagPr>
          <w:attr w:name="ProductID" w:val="212000, г"/>
        </w:smartTagPr>
        <w:r w:rsidRPr="0059718D">
          <w:t>21200</w:t>
        </w:r>
        <w:r>
          <w:t>0</w:t>
        </w:r>
        <w:r w:rsidRPr="0059718D">
          <w:t>,</w:t>
        </w:r>
        <w:r>
          <w:t xml:space="preserve"> </w:t>
        </w:r>
        <w:r w:rsidRPr="0059718D">
          <w:t>г</w:t>
        </w:r>
      </w:smartTag>
      <w:r w:rsidRPr="0059718D">
        <w:t>.</w:t>
      </w:r>
      <w:r>
        <w:t xml:space="preserve"> Могилев</w:t>
      </w:r>
      <w:r w:rsidRPr="0059718D">
        <w:t xml:space="preserve"> </w:t>
      </w:r>
    </w:p>
    <w:p w:rsidR="0051045E" w:rsidRDefault="0051045E" w:rsidP="0051045E">
      <w:pPr>
        <w:rPr>
          <w:bCs/>
          <w:sz w:val="24"/>
          <w:szCs w:val="28"/>
        </w:rPr>
      </w:pPr>
    </w:p>
    <w:p w:rsidR="0051045E" w:rsidRDefault="0051045E" w:rsidP="0051045E">
      <w:pPr>
        <w:rPr>
          <w:bCs/>
          <w:sz w:val="24"/>
          <w:szCs w:val="28"/>
        </w:rPr>
      </w:pPr>
    </w:p>
    <w:p w:rsidR="00DD1B65" w:rsidRDefault="00DD1B65" w:rsidP="0051045E">
      <w:pPr>
        <w:rPr>
          <w:bCs/>
          <w:sz w:val="24"/>
          <w:szCs w:val="28"/>
        </w:rPr>
      </w:pPr>
    </w:p>
    <w:p w:rsidR="00280C3E" w:rsidRDefault="00280C3E" w:rsidP="0051045E">
      <w:pPr>
        <w:rPr>
          <w:bCs/>
          <w:sz w:val="24"/>
          <w:szCs w:val="28"/>
        </w:rPr>
      </w:pPr>
    </w:p>
    <w:p w:rsidR="009E1E53" w:rsidRDefault="009E1E53" w:rsidP="0051045E">
      <w:pPr>
        <w:rPr>
          <w:bCs/>
          <w:sz w:val="24"/>
          <w:szCs w:val="28"/>
        </w:rPr>
      </w:pPr>
    </w:p>
    <w:p w:rsidR="0051045E" w:rsidRPr="009E1E53" w:rsidRDefault="009E1E53" w:rsidP="0051045E">
      <w:pPr>
        <w:pStyle w:val="10"/>
        <w:ind w:left="4248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51045E" w:rsidRPr="009E1E53">
        <w:rPr>
          <w:sz w:val="24"/>
          <w:szCs w:val="24"/>
        </w:rPr>
        <w:t>© ГУ ВПО «Белорусско-Российский</w:t>
      </w:r>
    </w:p>
    <w:p w:rsidR="0051045E" w:rsidRPr="009E1E53" w:rsidRDefault="00D56916" w:rsidP="0051045E">
      <w:pPr>
        <w:pStyle w:val="10"/>
        <w:ind w:left="4248"/>
        <w:rPr>
          <w:sz w:val="24"/>
          <w:szCs w:val="24"/>
        </w:rPr>
      </w:pPr>
      <w:r w:rsidRPr="009E1E53">
        <w:rPr>
          <w:sz w:val="24"/>
          <w:szCs w:val="24"/>
        </w:rPr>
        <w:t xml:space="preserve">        </w:t>
      </w:r>
      <w:r w:rsidR="009E1E53">
        <w:rPr>
          <w:sz w:val="24"/>
          <w:szCs w:val="24"/>
        </w:rPr>
        <w:tab/>
        <w:t xml:space="preserve">   </w:t>
      </w:r>
      <w:r w:rsidRPr="009E1E53">
        <w:rPr>
          <w:sz w:val="24"/>
          <w:szCs w:val="24"/>
        </w:rPr>
        <w:t xml:space="preserve"> </w:t>
      </w:r>
      <w:r w:rsidR="0051045E" w:rsidRPr="009E1E53">
        <w:rPr>
          <w:sz w:val="24"/>
          <w:szCs w:val="24"/>
        </w:rPr>
        <w:t>университет», 201</w:t>
      </w:r>
      <w:r w:rsidR="005D0EE9" w:rsidRPr="009E1E53">
        <w:rPr>
          <w:sz w:val="24"/>
          <w:szCs w:val="24"/>
        </w:rPr>
        <w:t>3</w:t>
      </w:r>
    </w:p>
    <w:p w:rsidR="003D1519" w:rsidRDefault="003D1519" w:rsidP="009E1E53">
      <w:pPr>
        <w:ind w:firstLine="567"/>
        <w:rPr>
          <w:b/>
          <w:sz w:val="28"/>
          <w:szCs w:val="28"/>
        </w:rPr>
      </w:pPr>
      <w:r w:rsidRPr="003D1519">
        <w:rPr>
          <w:b/>
          <w:sz w:val="28"/>
          <w:szCs w:val="28"/>
        </w:rPr>
        <w:lastRenderedPageBreak/>
        <w:t>Тема 1. Предмет и метод статистической науки</w:t>
      </w:r>
    </w:p>
    <w:p w:rsidR="004B7302" w:rsidRPr="0092791A" w:rsidRDefault="004B7302" w:rsidP="004B7302">
      <w:pPr>
        <w:ind w:firstLine="567"/>
        <w:rPr>
          <w:sz w:val="24"/>
          <w:szCs w:val="24"/>
        </w:rPr>
      </w:pPr>
    </w:p>
    <w:p w:rsidR="004B7302" w:rsidRDefault="004B7302" w:rsidP="004B7302">
      <w:pPr>
        <w:ind w:firstLine="567"/>
        <w:rPr>
          <w:sz w:val="24"/>
          <w:szCs w:val="24"/>
        </w:rPr>
      </w:pPr>
      <w:r>
        <w:rPr>
          <w:sz w:val="24"/>
          <w:szCs w:val="24"/>
        </w:rPr>
        <w:t>Таблица 1 – Развитие статистической науки</w:t>
      </w:r>
    </w:p>
    <w:p w:rsidR="004B7302" w:rsidRPr="0092791A" w:rsidRDefault="004B7302" w:rsidP="004B7302">
      <w:pPr>
        <w:ind w:firstLine="567"/>
        <w:rPr>
          <w:i/>
          <w:sz w:val="24"/>
          <w:szCs w:val="24"/>
        </w:rPr>
      </w:pPr>
    </w:p>
    <w:tbl>
      <w:tblPr>
        <w:tblStyle w:val="a7"/>
        <w:tblW w:w="4808" w:type="pct"/>
        <w:tblInd w:w="250" w:type="dxa"/>
        <w:tblLook w:val="04A0" w:firstRow="1" w:lastRow="0" w:firstColumn="1" w:lastColumn="0" w:noHBand="0" w:noVBand="1"/>
      </w:tblPr>
      <w:tblGrid>
        <w:gridCol w:w="4343"/>
        <w:gridCol w:w="4586"/>
      </w:tblGrid>
      <w:tr w:rsidR="004B7302" w:rsidTr="0092791A">
        <w:tc>
          <w:tcPr>
            <w:tcW w:w="2432" w:type="pct"/>
          </w:tcPr>
          <w:p w:rsidR="004B7302" w:rsidRPr="00FD144B" w:rsidRDefault="004B7302" w:rsidP="004B7302">
            <w:pPr>
              <w:jc w:val="center"/>
              <w:rPr>
                <w:i/>
              </w:rPr>
            </w:pPr>
            <w:r>
              <w:t>Временной отрезок</w:t>
            </w:r>
          </w:p>
        </w:tc>
        <w:tc>
          <w:tcPr>
            <w:tcW w:w="2568" w:type="pct"/>
          </w:tcPr>
          <w:p w:rsidR="004B7302" w:rsidRPr="00FD144B" w:rsidRDefault="004B7302" w:rsidP="009E1E53">
            <w:pPr>
              <w:jc w:val="center"/>
              <w:rPr>
                <w:i/>
              </w:rPr>
            </w:pPr>
            <w:r>
              <w:t>Достижени</w:t>
            </w:r>
            <w:r w:rsidR="009E1E53">
              <w:t>е</w:t>
            </w:r>
          </w:p>
        </w:tc>
      </w:tr>
      <w:tr w:rsidR="004B7302" w:rsidTr="0092791A">
        <w:tc>
          <w:tcPr>
            <w:tcW w:w="2432" w:type="pct"/>
          </w:tcPr>
          <w:p w:rsidR="004B7302" w:rsidRDefault="004B7302" w:rsidP="004B7302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Китай, более 2000 лет до н.э.</w:t>
            </w:r>
          </w:p>
        </w:tc>
        <w:tc>
          <w:tcPr>
            <w:tcW w:w="2568" w:type="pct"/>
          </w:tcPr>
          <w:p w:rsidR="004B7302" w:rsidRDefault="004B7302" w:rsidP="0092791A">
            <w:pPr>
              <w:jc w:val="both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Учёт населения по полу, возрасту, учёт производственной продукции</w:t>
            </w:r>
          </w:p>
        </w:tc>
      </w:tr>
      <w:tr w:rsidR="004B7302" w:rsidTr="0092791A">
        <w:tc>
          <w:tcPr>
            <w:tcW w:w="2432" w:type="pct"/>
          </w:tcPr>
          <w:p w:rsidR="004B7302" w:rsidRDefault="004B7302" w:rsidP="004B7302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Древний Рим</w:t>
            </w:r>
          </w:p>
        </w:tc>
        <w:tc>
          <w:tcPr>
            <w:tcW w:w="2568" w:type="pct"/>
          </w:tcPr>
          <w:p w:rsidR="004B7302" w:rsidRDefault="004B7302" w:rsidP="0092791A">
            <w:pPr>
              <w:jc w:val="both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Учёт населения и имущественного положения граждан</w:t>
            </w:r>
          </w:p>
        </w:tc>
      </w:tr>
      <w:tr w:rsidR="004B7302" w:rsidTr="0092791A">
        <w:tc>
          <w:tcPr>
            <w:tcW w:w="2432" w:type="pct"/>
          </w:tcPr>
          <w:p w:rsidR="004B7302" w:rsidRPr="00FD144B" w:rsidRDefault="004B7302" w:rsidP="004B7302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1-я половина </w:t>
            </w:r>
            <w:r>
              <w:rPr>
                <w:sz w:val="24"/>
                <w:szCs w:val="24"/>
                <w:lang w:val="en-US"/>
              </w:rPr>
              <w:t>XVII</w:t>
            </w:r>
            <w:r>
              <w:rPr>
                <w:sz w:val="24"/>
                <w:szCs w:val="24"/>
              </w:rPr>
              <w:t xml:space="preserve"> в., Англия</w:t>
            </w:r>
          </w:p>
        </w:tc>
        <w:tc>
          <w:tcPr>
            <w:tcW w:w="2568" w:type="pct"/>
          </w:tcPr>
          <w:p w:rsidR="004B7302" w:rsidRPr="00841A78" w:rsidRDefault="004B7302" w:rsidP="0092791A">
            <w:pPr>
              <w:jc w:val="both"/>
              <w:rPr>
                <w:sz w:val="24"/>
                <w:szCs w:val="24"/>
              </w:rPr>
            </w:pPr>
            <w:r w:rsidRPr="00841A78">
              <w:rPr>
                <w:sz w:val="24"/>
                <w:szCs w:val="24"/>
              </w:rPr>
              <w:t>Школа «политических арифметиков» (демография); впервые проводится анализ данных</w:t>
            </w:r>
          </w:p>
        </w:tc>
      </w:tr>
      <w:tr w:rsidR="004B7302" w:rsidTr="0092791A">
        <w:tc>
          <w:tcPr>
            <w:tcW w:w="2432" w:type="pct"/>
          </w:tcPr>
          <w:p w:rsidR="004B7302" w:rsidRDefault="004B7302" w:rsidP="004B7302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2-я половина </w:t>
            </w:r>
            <w:r w:rsidRPr="00FD144B">
              <w:rPr>
                <w:sz w:val="24"/>
                <w:szCs w:val="24"/>
              </w:rPr>
              <w:t>XVII в.,</w:t>
            </w:r>
            <w:r>
              <w:rPr>
                <w:sz w:val="24"/>
                <w:szCs w:val="24"/>
              </w:rPr>
              <w:t xml:space="preserve"> Германия</w:t>
            </w:r>
          </w:p>
        </w:tc>
        <w:tc>
          <w:tcPr>
            <w:tcW w:w="2568" w:type="pct"/>
          </w:tcPr>
          <w:p w:rsidR="004B7302" w:rsidRDefault="004B7302" w:rsidP="0092791A">
            <w:pPr>
              <w:jc w:val="both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Школа государствоведения, описание устройства государств, их быт</w:t>
            </w:r>
            <w:r w:rsidR="009E1E53"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>, нравов населения и т.</w:t>
            </w:r>
            <w:r w:rsidR="0092791A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д.</w:t>
            </w:r>
          </w:p>
        </w:tc>
      </w:tr>
      <w:tr w:rsidR="004B7302" w:rsidTr="0092791A">
        <w:tc>
          <w:tcPr>
            <w:tcW w:w="2432" w:type="pct"/>
          </w:tcPr>
          <w:p w:rsidR="004B7302" w:rsidRDefault="004B7302" w:rsidP="004B7302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1749 г. Г. </w:t>
            </w:r>
            <w:proofErr w:type="spellStart"/>
            <w:r>
              <w:rPr>
                <w:sz w:val="24"/>
                <w:szCs w:val="24"/>
              </w:rPr>
              <w:t>Ахенваль</w:t>
            </w:r>
            <w:proofErr w:type="spellEnd"/>
            <w:r>
              <w:rPr>
                <w:sz w:val="24"/>
                <w:szCs w:val="24"/>
              </w:rPr>
              <w:t>, Германия</w:t>
            </w:r>
          </w:p>
        </w:tc>
        <w:tc>
          <w:tcPr>
            <w:tcW w:w="2568" w:type="pct"/>
          </w:tcPr>
          <w:p w:rsidR="004B7302" w:rsidRDefault="004B7302" w:rsidP="004B7302">
            <w:pPr>
              <w:rPr>
                <w:i/>
                <w:sz w:val="24"/>
                <w:szCs w:val="24"/>
              </w:rPr>
            </w:pPr>
            <w:r w:rsidRPr="00FD144B">
              <w:rPr>
                <w:sz w:val="24"/>
                <w:szCs w:val="24"/>
              </w:rPr>
              <w:t>Введение термина «статистика»</w:t>
            </w:r>
          </w:p>
        </w:tc>
      </w:tr>
      <w:tr w:rsidR="004B7302" w:rsidTr="0092791A">
        <w:tc>
          <w:tcPr>
            <w:tcW w:w="2432" w:type="pct"/>
          </w:tcPr>
          <w:p w:rsidR="00841A78" w:rsidRDefault="004B7302" w:rsidP="00841A78">
            <w:pPr>
              <w:jc w:val="both"/>
              <w:rPr>
                <w:spacing w:val="-10"/>
                <w:sz w:val="24"/>
                <w:szCs w:val="24"/>
              </w:rPr>
            </w:pPr>
            <w:r w:rsidRPr="00841A78">
              <w:rPr>
                <w:spacing w:val="-10"/>
                <w:sz w:val="24"/>
                <w:szCs w:val="24"/>
              </w:rPr>
              <w:t xml:space="preserve">1-я половина </w:t>
            </w:r>
            <w:r w:rsidRPr="00841A78">
              <w:rPr>
                <w:spacing w:val="-10"/>
                <w:sz w:val="24"/>
                <w:szCs w:val="24"/>
                <w:lang w:val="en-US"/>
              </w:rPr>
              <w:t>XIX</w:t>
            </w:r>
            <w:r w:rsidRPr="00841A78">
              <w:rPr>
                <w:spacing w:val="-10"/>
                <w:sz w:val="24"/>
                <w:szCs w:val="24"/>
              </w:rPr>
              <w:t xml:space="preserve"> в., А. </w:t>
            </w:r>
            <w:proofErr w:type="spellStart"/>
            <w:r w:rsidRPr="00841A78">
              <w:rPr>
                <w:spacing w:val="-10"/>
                <w:sz w:val="24"/>
                <w:szCs w:val="24"/>
              </w:rPr>
              <w:t>Кетле</w:t>
            </w:r>
            <w:proofErr w:type="spellEnd"/>
            <w:r w:rsidRPr="00841A78">
              <w:rPr>
                <w:spacing w:val="-10"/>
                <w:sz w:val="24"/>
                <w:szCs w:val="24"/>
              </w:rPr>
              <w:t xml:space="preserve"> – Бельгия, </w:t>
            </w:r>
          </w:p>
          <w:p w:rsidR="004B7302" w:rsidRPr="00841A78" w:rsidRDefault="004B7302" w:rsidP="00841A78">
            <w:pPr>
              <w:jc w:val="both"/>
              <w:rPr>
                <w:i/>
                <w:spacing w:val="-10"/>
                <w:sz w:val="24"/>
                <w:szCs w:val="24"/>
              </w:rPr>
            </w:pPr>
            <w:r w:rsidRPr="00841A78">
              <w:rPr>
                <w:spacing w:val="-10"/>
                <w:sz w:val="24"/>
                <w:szCs w:val="24"/>
              </w:rPr>
              <w:t xml:space="preserve">Ф. </w:t>
            </w:r>
            <w:proofErr w:type="spellStart"/>
            <w:r w:rsidRPr="00841A78">
              <w:rPr>
                <w:spacing w:val="-10"/>
                <w:sz w:val="24"/>
                <w:szCs w:val="24"/>
              </w:rPr>
              <w:t>Гальтон</w:t>
            </w:r>
            <w:proofErr w:type="spellEnd"/>
            <w:r w:rsidRPr="00841A78">
              <w:rPr>
                <w:spacing w:val="-10"/>
                <w:sz w:val="24"/>
                <w:szCs w:val="24"/>
              </w:rPr>
              <w:t xml:space="preserve">, К. Пирсон </w:t>
            </w:r>
            <w:r w:rsidR="00841A78" w:rsidRPr="00841A78">
              <w:rPr>
                <w:spacing w:val="-10"/>
                <w:sz w:val="24"/>
                <w:szCs w:val="24"/>
              </w:rPr>
              <w:t>–</w:t>
            </w:r>
            <w:r w:rsidRPr="00841A78">
              <w:rPr>
                <w:spacing w:val="-10"/>
                <w:sz w:val="24"/>
                <w:szCs w:val="24"/>
              </w:rPr>
              <w:t xml:space="preserve"> Англия</w:t>
            </w:r>
          </w:p>
        </w:tc>
        <w:tc>
          <w:tcPr>
            <w:tcW w:w="2568" w:type="pct"/>
          </w:tcPr>
          <w:p w:rsidR="004B7302" w:rsidRPr="00841A78" w:rsidRDefault="004B7302" w:rsidP="00841A78">
            <w:pPr>
              <w:jc w:val="both"/>
              <w:rPr>
                <w:i/>
                <w:spacing w:val="-10"/>
                <w:sz w:val="24"/>
                <w:szCs w:val="24"/>
              </w:rPr>
            </w:pPr>
            <w:r w:rsidRPr="00841A78">
              <w:rPr>
                <w:spacing w:val="-10"/>
                <w:sz w:val="24"/>
                <w:szCs w:val="24"/>
              </w:rPr>
              <w:t>Возникновение статистико-математического направления</w:t>
            </w:r>
          </w:p>
        </w:tc>
      </w:tr>
    </w:tbl>
    <w:p w:rsidR="004B7302" w:rsidRPr="00841A78" w:rsidRDefault="004B7302" w:rsidP="004B7302">
      <w:pPr>
        <w:pStyle w:val="12"/>
        <w:ind w:firstLine="0"/>
        <w:rPr>
          <w:sz w:val="24"/>
          <w:szCs w:val="24"/>
        </w:rPr>
      </w:pPr>
    </w:p>
    <w:p w:rsidR="00CD4BD7" w:rsidRPr="00841A78" w:rsidRDefault="00B77FB3" w:rsidP="00CD4BD7">
      <w:pPr>
        <w:pStyle w:val="12"/>
        <w:ind w:firstLine="0"/>
        <w:jc w:val="center"/>
        <w:rPr>
          <w:sz w:val="24"/>
          <w:szCs w:val="24"/>
        </w:rPr>
      </w:pPr>
      <w:r>
        <w:object w:dxaOrig="8276" w:dyaOrig="152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52" type="#_x0000_t75" style="width:454.45pt;height:83.5pt" o:ole="">
            <v:imagedata r:id="rId9" o:title=""/>
          </v:shape>
          <o:OLEObject Type="Embed" ProgID="Visio.Drawing.11" ShapeID="_x0000_i1052" DrawAspect="Content" ObjectID="_1444463329" r:id="rId10"/>
        </w:object>
      </w:r>
    </w:p>
    <w:p w:rsidR="00CC55DA" w:rsidRPr="00CC55DA" w:rsidRDefault="00CC55DA" w:rsidP="004B7302">
      <w:pPr>
        <w:pStyle w:val="12"/>
        <w:rPr>
          <w:sz w:val="24"/>
          <w:szCs w:val="24"/>
        </w:rPr>
      </w:pPr>
      <w:r w:rsidRPr="00CC55DA">
        <w:rPr>
          <w:sz w:val="24"/>
          <w:szCs w:val="24"/>
        </w:rPr>
        <w:t>Рисунок 1 – Понятие статистики</w:t>
      </w:r>
    </w:p>
    <w:p w:rsidR="00CC55DA" w:rsidRPr="0092791A" w:rsidRDefault="00CC55DA" w:rsidP="004B7302">
      <w:pPr>
        <w:pStyle w:val="12"/>
        <w:rPr>
          <w:sz w:val="24"/>
          <w:szCs w:val="24"/>
        </w:rPr>
      </w:pPr>
    </w:p>
    <w:tbl>
      <w:tblPr>
        <w:tblW w:w="5000" w:type="pct"/>
        <w:jc w:val="center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755"/>
        <w:gridCol w:w="1786"/>
        <w:gridCol w:w="2236"/>
        <w:gridCol w:w="1660"/>
        <w:gridCol w:w="1713"/>
      </w:tblGrid>
      <w:tr w:rsidR="00EE2F24" w:rsidRPr="008A4EBF" w:rsidTr="0092791A">
        <w:trPr>
          <w:trHeight w:val="222"/>
          <w:jc w:val="center"/>
        </w:trPr>
        <w:tc>
          <w:tcPr>
            <w:tcW w:w="5000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E2F24" w:rsidRPr="00AA2BBD" w:rsidRDefault="00EE2F24" w:rsidP="004B7302">
            <w:pPr>
              <w:pStyle w:val="12"/>
              <w:ind w:firstLine="0"/>
              <w:jc w:val="center"/>
              <w:rPr>
                <w:sz w:val="20"/>
                <w:szCs w:val="20"/>
              </w:rPr>
            </w:pPr>
            <w:r w:rsidRPr="00AA2BBD">
              <w:rPr>
                <w:sz w:val="20"/>
                <w:szCs w:val="20"/>
              </w:rPr>
              <w:t>Основы классификации</w:t>
            </w:r>
          </w:p>
        </w:tc>
      </w:tr>
      <w:tr w:rsidR="00EE2F24" w:rsidRPr="008A4EBF" w:rsidTr="0092791A">
        <w:trPr>
          <w:trHeight w:val="698"/>
          <w:jc w:val="center"/>
        </w:trPr>
        <w:tc>
          <w:tcPr>
            <w:tcW w:w="9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E2F24" w:rsidRPr="0092791A" w:rsidRDefault="00EE2F24" w:rsidP="004B7302">
            <w:pPr>
              <w:pStyle w:val="12"/>
              <w:ind w:firstLine="0"/>
              <w:jc w:val="center"/>
              <w:rPr>
                <w:sz w:val="20"/>
                <w:szCs w:val="20"/>
              </w:rPr>
            </w:pPr>
            <w:r w:rsidRPr="0092791A">
              <w:rPr>
                <w:sz w:val="20"/>
                <w:szCs w:val="20"/>
              </w:rPr>
              <w:t>по характеру выражения</w:t>
            </w:r>
          </w:p>
        </w:tc>
        <w:tc>
          <w:tcPr>
            <w:tcW w:w="9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E2F24" w:rsidRPr="0092791A" w:rsidRDefault="00EE2F24" w:rsidP="004B7302">
            <w:pPr>
              <w:pStyle w:val="12"/>
              <w:ind w:firstLine="0"/>
              <w:jc w:val="center"/>
              <w:rPr>
                <w:sz w:val="20"/>
                <w:szCs w:val="20"/>
              </w:rPr>
            </w:pPr>
            <w:r w:rsidRPr="0092791A">
              <w:rPr>
                <w:sz w:val="20"/>
                <w:szCs w:val="20"/>
              </w:rPr>
              <w:t>по способу измерения</w:t>
            </w:r>
          </w:p>
        </w:tc>
        <w:tc>
          <w:tcPr>
            <w:tcW w:w="12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E2F24" w:rsidRPr="0092791A" w:rsidRDefault="00EE2F24" w:rsidP="0092791A">
            <w:pPr>
              <w:pStyle w:val="12"/>
              <w:ind w:firstLine="0"/>
              <w:jc w:val="center"/>
              <w:rPr>
                <w:sz w:val="20"/>
                <w:szCs w:val="20"/>
              </w:rPr>
            </w:pPr>
            <w:r w:rsidRPr="0092791A">
              <w:rPr>
                <w:sz w:val="20"/>
                <w:szCs w:val="20"/>
              </w:rPr>
              <w:t>по отношению к характеризуемому объекту</w:t>
            </w:r>
          </w:p>
        </w:tc>
        <w:tc>
          <w:tcPr>
            <w:tcW w:w="9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E2F24" w:rsidRPr="0092791A" w:rsidRDefault="00EE2F24" w:rsidP="004B7302">
            <w:pPr>
              <w:pStyle w:val="12"/>
              <w:ind w:firstLine="0"/>
              <w:jc w:val="center"/>
              <w:rPr>
                <w:sz w:val="20"/>
                <w:szCs w:val="20"/>
              </w:rPr>
            </w:pPr>
            <w:r w:rsidRPr="0092791A">
              <w:rPr>
                <w:sz w:val="20"/>
                <w:szCs w:val="20"/>
              </w:rPr>
              <w:t>по характеру вариации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E2F24" w:rsidRPr="0092791A" w:rsidRDefault="00EE2F24" w:rsidP="004B7302">
            <w:pPr>
              <w:pStyle w:val="12"/>
              <w:ind w:firstLine="0"/>
              <w:jc w:val="center"/>
              <w:rPr>
                <w:sz w:val="20"/>
                <w:szCs w:val="20"/>
              </w:rPr>
            </w:pPr>
            <w:r w:rsidRPr="0092791A">
              <w:rPr>
                <w:sz w:val="20"/>
                <w:szCs w:val="20"/>
              </w:rPr>
              <w:t>по отношению ко времени</w:t>
            </w:r>
          </w:p>
        </w:tc>
      </w:tr>
      <w:tr w:rsidR="00EE2F24" w:rsidRPr="008A4EBF" w:rsidTr="0092791A">
        <w:trPr>
          <w:trHeight w:val="986"/>
          <w:jc w:val="center"/>
        </w:trPr>
        <w:tc>
          <w:tcPr>
            <w:tcW w:w="9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2F24" w:rsidRPr="008A4EBF" w:rsidRDefault="00EE2F24" w:rsidP="0092791A">
            <w:pPr>
              <w:pStyle w:val="12"/>
              <w:ind w:firstLine="0"/>
              <w:jc w:val="center"/>
              <w:rPr>
                <w:sz w:val="24"/>
                <w:szCs w:val="24"/>
              </w:rPr>
            </w:pPr>
            <w:r w:rsidRPr="008A4EBF">
              <w:rPr>
                <w:sz w:val="24"/>
              </w:rPr>
              <w:t>Описательные</w:t>
            </w:r>
            <w:r w:rsidR="00AA2BBD">
              <w:rPr>
                <w:sz w:val="24"/>
              </w:rPr>
              <w:t>.</w:t>
            </w:r>
          </w:p>
          <w:p w:rsidR="00EE2F24" w:rsidRPr="0092791A" w:rsidRDefault="00EE2F24" w:rsidP="0092791A">
            <w:pPr>
              <w:pStyle w:val="12"/>
              <w:ind w:firstLine="0"/>
              <w:jc w:val="center"/>
              <w:rPr>
                <w:spacing w:val="-10"/>
                <w:sz w:val="24"/>
                <w:szCs w:val="24"/>
              </w:rPr>
            </w:pPr>
            <w:r w:rsidRPr="0092791A">
              <w:rPr>
                <w:spacing w:val="-10"/>
                <w:sz w:val="24"/>
              </w:rPr>
              <w:t>Количественные</w:t>
            </w:r>
          </w:p>
        </w:tc>
        <w:tc>
          <w:tcPr>
            <w:tcW w:w="97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E2F24" w:rsidRPr="008A4EBF" w:rsidRDefault="00EE2F24" w:rsidP="004B7302">
            <w:pPr>
              <w:pStyle w:val="12"/>
              <w:ind w:firstLine="0"/>
              <w:jc w:val="center"/>
              <w:rPr>
                <w:sz w:val="24"/>
                <w:szCs w:val="24"/>
              </w:rPr>
            </w:pPr>
            <w:r w:rsidRPr="008A4EBF">
              <w:rPr>
                <w:sz w:val="24"/>
              </w:rPr>
              <w:t>Первичные</w:t>
            </w:r>
          </w:p>
          <w:p w:rsidR="00EE2F24" w:rsidRPr="008A4EBF" w:rsidRDefault="00AA2BBD" w:rsidP="004B7302">
            <w:pPr>
              <w:pStyle w:val="12"/>
              <w:ind w:firstLine="0"/>
              <w:jc w:val="center"/>
              <w:rPr>
                <w:sz w:val="24"/>
                <w:szCs w:val="24"/>
              </w:rPr>
            </w:pPr>
            <w:r w:rsidRPr="0092791A">
              <w:rPr>
                <w:spacing w:val="-10"/>
                <w:sz w:val="24"/>
              </w:rPr>
              <w:t>(</w:t>
            </w:r>
            <w:r w:rsidR="00EE2F24" w:rsidRPr="0092791A">
              <w:rPr>
                <w:spacing w:val="-10"/>
                <w:sz w:val="24"/>
              </w:rPr>
              <w:t>или учитываемые</w:t>
            </w:r>
            <w:r w:rsidRPr="0092791A">
              <w:rPr>
                <w:spacing w:val="-10"/>
                <w:sz w:val="24"/>
              </w:rPr>
              <w:t>).</w:t>
            </w:r>
            <w:r>
              <w:rPr>
                <w:sz w:val="24"/>
              </w:rPr>
              <w:t xml:space="preserve"> Вторичные</w:t>
            </w:r>
          </w:p>
          <w:p w:rsidR="00EE2F24" w:rsidRPr="008A4EBF" w:rsidRDefault="00AA2BBD" w:rsidP="004B7302">
            <w:pPr>
              <w:pStyle w:val="12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</w:rPr>
              <w:t>(</w:t>
            </w:r>
            <w:r w:rsidR="00EE2F24" w:rsidRPr="008A4EBF">
              <w:rPr>
                <w:sz w:val="24"/>
              </w:rPr>
              <w:t>или расчетные</w:t>
            </w:r>
            <w:r>
              <w:rPr>
                <w:sz w:val="24"/>
              </w:rPr>
              <w:t>)</w:t>
            </w:r>
          </w:p>
        </w:tc>
        <w:tc>
          <w:tcPr>
            <w:tcW w:w="122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2F24" w:rsidRPr="008A4EBF" w:rsidRDefault="00EE2F24" w:rsidP="0092791A">
            <w:pPr>
              <w:pStyle w:val="12"/>
              <w:ind w:firstLine="0"/>
              <w:jc w:val="center"/>
              <w:rPr>
                <w:sz w:val="24"/>
                <w:szCs w:val="24"/>
              </w:rPr>
            </w:pPr>
            <w:r w:rsidRPr="008A4EBF">
              <w:rPr>
                <w:sz w:val="24"/>
              </w:rPr>
              <w:t>Прямые</w:t>
            </w:r>
          </w:p>
          <w:p w:rsidR="00EE2F24" w:rsidRPr="008A4EBF" w:rsidRDefault="00EE2F24" w:rsidP="0092791A">
            <w:pPr>
              <w:pStyle w:val="12"/>
              <w:ind w:firstLine="0"/>
              <w:jc w:val="center"/>
              <w:rPr>
                <w:sz w:val="24"/>
              </w:rPr>
            </w:pPr>
            <w:r w:rsidRPr="008A4EBF">
              <w:rPr>
                <w:sz w:val="24"/>
              </w:rPr>
              <w:t>(непосредственные)</w:t>
            </w:r>
            <w:r w:rsidR="00AA2BBD">
              <w:rPr>
                <w:sz w:val="24"/>
              </w:rPr>
              <w:t>.</w:t>
            </w:r>
          </w:p>
          <w:p w:rsidR="00EE2F24" w:rsidRPr="008A4EBF" w:rsidRDefault="00EE2F24" w:rsidP="0092791A">
            <w:pPr>
              <w:pStyle w:val="12"/>
              <w:ind w:firstLine="0"/>
              <w:jc w:val="center"/>
              <w:rPr>
                <w:sz w:val="24"/>
                <w:szCs w:val="24"/>
              </w:rPr>
            </w:pPr>
            <w:r w:rsidRPr="008A4EBF">
              <w:rPr>
                <w:sz w:val="24"/>
              </w:rPr>
              <w:t>Косвенные</w:t>
            </w:r>
          </w:p>
        </w:tc>
        <w:tc>
          <w:tcPr>
            <w:tcW w:w="90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2F24" w:rsidRPr="0092791A" w:rsidRDefault="00EE2F24" w:rsidP="0092791A">
            <w:pPr>
              <w:pStyle w:val="12"/>
              <w:ind w:firstLine="0"/>
              <w:jc w:val="center"/>
              <w:rPr>
                <w:spacing w:val="-14"/>
                <w:sz w:val="24"/>
                <w:szCs w:val="24"/>
              </w:rPr>
            </w:pPr>
            <w:r w:rsidRPr="0092791A">
              <w:rPr>
                <w:spacing w:val="-14"/>
                <w:sz w:val="24"/>
              </w:rPr>
              <w:t>Альтернативные</w:t>
            </w:r>
            <w:r w:rsidR="00AA2BBD" w:rsidRPr="0092791A">
              <w:rPr>
                <w:spacing w:val="-14"/>
                <w:sz w:val="24"/>
              </w:rPr>
              <w:t>.</w:t>
            </w:r>
          </w:p>
          <w:p w:rsidR="00EE2F24" w:rsidRPr="008A4EBF" w:rsidRDefault="00EE2F24" w:rsidP="0092791A">
            <w:pPr>
              <w:pStyle w:val="12"/>
              <w:ind w:firstLine="0"/>
              <w:jc w:val="center"/>
              <w:rPr>
                <w:sz w:val="24"/>
                <w:szCs w:val="24"/>
              </w:rPr>
            </w:pPr>
            <w:r w:rsidRPr="008A4EBF">
              <w:rPr>
                <w:sz w:val="24"/>
              </w:rPr>
              <w:t>Дискретные</w:t>
            </w:r>
            <w:r w:rsidR="00AA2BBD">
              <w:rPr>
                <w:sz w:val="24"/>
              </w:rPr>
              <w:t>.</w:t>
            </w:r>
            <w:r w:rsidRPr="008A4EBF">
              <w:rPr>
                <w:sz w:val="24"/>
              </w:rPr>
              <w:t xml:space="preserve"> Непрерывные</w:t>
            </w:r>
          </w:p>
        </w:tc>
        <w:tc>
          <w:tcPr>
            <w:tcW w:w="93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2F24" w:rsidRPr="008A4EBF" w:rsidRDefault="00EE2F24" w:rsidP="0092791A">
            <w:pPr>
              <w:pStyle w:val="12"/>
              <w:ind w:firstLine="0"/>
              <w:jc w:val="center"/>
              <w:rPr>
                <w:sz w:val="24"/>
                <w:szCs w:val="24"/>
              </w:rPr>
            </w:pPr>
            <w:r w:rsidRPr="008A4EBF">
              <w:rPr>
                <w:sz w:val="24"/>
              </w:rPr>
              <w:t>Моментные</w:t>
            </w:r>
            <w:r w:rsidR="00AA2BBD">
              <w:rPr>
                <w:sz w:val="24"/>
              </w:rPr>
              <w:t>.</w:t>
            </w:r>
            <w:r w:rsidRPr="008A4EBF">
              <w:rPr>
                <w:sz w:val="24"/>
              </w:rPr>
              <w:t xml:space="preserve"> Интервальные</w:t>
            </w:r>
          </w:p>
        </w:tc>
      </w:tr>
    </w:tbl>
    <w:p w:rsidR="004B7302" w:rsidRDefault="004B7302" w:rsidP="004B7302">
      <w:pPr>
        <w:ind w:firstLine="720"/>
        <w:jc w:val="center"/>
        <w:rPr>
          <w:bCs/>
        </w:rPr>
      </w:pPr>
    </w:p>
    <w:p w:rsidR="00EE2F24" w:rsidRDefault="004B7302" w:rsidP="00AA2BBD">
      <w:pPr>
        <w:ind w:firstLine="567"/>
        <w:rPr>
          <w:bCs/>
          <w:sz w:val="24"/>
          <w:szCs w:val="24"/>
        </w:rPr>
      </w:pPr>
      <w:r w:rsidRPr="00AA2BBD">
        <w:rPr>
          <w:bCs/>
          <w:sz w:val="24"/>
          <w:szCs w:val="24"/>
        </w:rPr>
        <w:t xml:space="preserve">Рисунок 2 </w:t>
      </w:r>
      <w:r w:rsidR="00AA2BBD" w:rsidRPr="00CC55DA">
        <w:rPr>
          <w:sz w:val="24"/>
          <w:szCs w:val="24"/>
        </w:rPr>
        <w:t>–</w:t>
      </w:r>
      <w:r w:rsidRPr="00AA2BBD">
        <w:rPr>
          <w:bCs/>
          <w:sz w:val="24"/>
          <w:szCs w:val="24"/>
        </w:rPr>
        <w:t xml:space="preserve"> Классификация признаков в статистике</w:t>
      </w:r>
    </w:p>
    <w:p w:rsidR="0092791A" w:rsidRPr="00841A78" w:rsidRDefault="0092791A" w:rsidP="00AA2BBD">
      <w:pPr>
        <w:ind w:firstLine="567"/>
        <w:rPr>
          <w:sz w:val="24"/>
          <w:szCs w:val="24"/>
        </w:rPr>
      </w:pPr>
    </w:p>
    <w:p w:rsidR="004B7302" w:rsidRDefault="004B7302" w:rsidP="004B7302">
      <w:pPr>
        <w:ind w:firstLine="567"/>
        <w:rPr>
          <w:sz w:val="24"/>
          <w:szCs w:val="24"/>
        </w:rPr>
      </w:pPr>
      <w:r>
        <w:rPr>
          <w:sz w:val="24"/>
          <w:szCs w:val="24"/>
        </w:rPr>
        <w:t>Таблица 2 – Этапы статистического исследования</w:t>
      </w:r>
    </w:p>
    <w:p w:rsidR="004B7302" w:rsidRPr="00841A78" w:rsidRDefault="004B7302" w:rsidP="004B7302">
      <w:pPr>
        <w:ind w:firstLine="567"/>
        <w:rPr>
          <w:sz w:val="24"/>
          <w:szCs w:val="24"/>
        </w:rPr>
      </w:pPr>
    </w:p>
    <w:tbl>
      <w:tblPr>
        <w:tblStyle w:val="a7"/>
        <w:tblW w:w="0" w:type="auto"/>
        <w:jc w:val="center"/>
        <w:tblInd w:w="251" w:type="dxa"/>
        <w:tblLook w:val="04A0" w:firstRow="1" w:lastRow="0" w:firstColumn="1" w:lastColumn="0" w:noHBand="0" w:noVBand="1"/>
      </w:tblPr>
      <w:tblGrid>
        <w:gridCol w:w="4385"/>
        <w:gridCol w:w="4544"/>
      </w:tblGrid>
      <w:tr w:rsidR="004B7302" w:rsidTr="00AA2BBD">
        <w:trPr>
          <w:jc w:val="center"/>
        </w:trPr>
        <w:tc>
          <w:tcPr>
            <w:tcW w:w="4385" w:type="dxa"/>
          </w:tcPr>
          <w:p w:rsidR="004B7302" w:rsidRPr="00C61E1D" w:rsidRDefault="004B7302" w:rsidP="004B7302">
            <w:pPr>
              <w:jc w:val="center"/>
              <w:rPr>
                <w:i/>
              </w:rPr>
            </w:pPr>
            <w:r>
              <w:t>Название этапа</w:t>
            </w:r>
          </w:p>
        </w:tc>
        <w:tc>
          <w:tcPr>
            <w:tcW w:w="4544" w:type="dxa"/>
          </w:tcPr>
          <w:p w:rsidR="004B7302" w:rsidRPr="00C61E1D" w:rsidRDefault="004B7302" w:rsidP="004B7302">
            <w:pPr>
              <w:jc w:val="center"/>
              <w:rPr>
                <w:i/>
              </w:rPr>
            </w:pPr>
            <w:r>
              <w:t>Суть</w:t>
            </w:r>
          </w:p>
        </w:tc>
      </w:tr>
      <w:tr w:rsidR="004B7302" w:rsidTr="00AA2BBD">
        <w:trPr>
          <w:jc w:val="center"/>
        </w:trPr>
        <w:tc>
          <w:tcPr>
            <w:tcW w:w="4385" w:type="dxa"/>
          </w:tcPr>
          <w:p w:rsidR="004B7302" w:rsidRDefault="004B7302" w:rsidP="00841A78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Статистическое наблюдение</w:t>
            </w:r>
          </w:p>
        </w:tc>
        <w:tc>
          <w:tcPr>
            <w:tcW w:w="4544" w:type="dxa"/>
          </w:tcPr>
          <w:p w:rsidR="004B7302" w:rsidRDefault="004B7302" w:rsidP="00AA2BBD">
            <w:pPr>
              <w:jc w:val="both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Сбор первичных данных об отдельных единицах статистической совокупности</w:t>
            </w:r>
            <w:r w:rsidR="00AA2BBD">
              <w:rPr>
                <w:sz w:val="24"/>
                <w:szCs w:val="24"/>
              </w:rPr>
              <w:t>.</w:t>
            </w:r>
          </w:p>
        </w:tc>
      </w:tr>
      <w:tr w:rsidR="004B7302" w:rsidTr="00AA2BBD">
        <w:trPr>
          <w:jc w:val="center"/>
        </w:trPr>
        <w:tc>
          <w:tcPr>
            <w:tcW w:w="4385" w:type="dxa"/>
          </w:tcPr>
          <w:p w:rsidR="004B7302" w:rsidRDefault="004B7302" w:rsidP="00841A78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Сводка и группировка</w:t>
            </w:r>
          </w:p>
        </w:tc>
        <w:tc>
          <w:tcPr>
            <w:tcW w:w="4544" w:type="dxa"/>
          </w:tcPr>
          <w:p w:rsidR="004B7302" w:rsidRPr="00841A78" w:rsidRDefault="004B7302" w:rsidP="00AA2BBD">
            <w:pPr>
              <w:jc w:val="both"/>
              <w:rPr>
                <w:i/>
                <w:spacing w:val="-12"/>
                <w:sz w:val="24"/>
                <w:szCs w:val="24"/>
              </w:rPr>
            </w:pPr>
            <w:r w:rsidRPr="00841A78">
              <w:rPr>
                <w:spacing w:val="-12"/>
                <w:sz w:val="24"/>
                <w:szCs w:val="24"/>
              </w:rPr>
              <w:t>Обобщение результатов статистического наблюдения, формирование системы</w:t>
            </w:r>
            <w:r w:rsidR="00AA2BBD" w:rsidRPr="00841A78">
              <w:rPr>
                <w:spacing w:val="-12"/>
                <w:sz w:val="24"/>
                <w:szCs w:val="24"/>
              </w:rPr>
              <w:t xml:space="preserve"> ста</w:t>
            </w:r>
            <w:r w:rsidRPr="00841A78">
              <w:rPr>
                <w:spacing w:val="-12"/>
                <w:sz w:val="24"/>
                <w:szCs w:val="24"/>
              </w:rPr>
              <w:t>тистических показателей для</w:t>
            </w:r>
            <w:r w:rsidR="00AA2BBD" w:rsidRPr="00841A78">
              <w:rPr>
                <w:spacing w:val="-12"/>
                <w:sz w:val="24"/>
                <w:szCs w:val="24"/>
              </w:rPr>
              <w:t xml:space="preserve"> характерис</w:t>
            </w:r>
            <w:r w:rsidRPr="00841A78">
              <w:rPr>
                <w:spacing w:val="-12"/>
                <w:sz w:val="24"/>
                <w:szCs w:val="24"/>
              </w:rPr>
              <w:t>тики статистической совокупности</w:t>
            </w:r>
            <w:r w:rsidR="00AA2BBD" w:rsidRPr="00841A78">
              <w:rPr>
                <w:spacing w:val="-12"/>
                <w:sz w:val="24"/>
                <w:szCs w:val="24"/>
              </w:rPr>
              <w:t>.</w:t>
            </w:r>
          </w:p>
        </w:tc>
      </w:tr>
      <w:tr w:rsidR="004B7302" w:rsidTr="00AA2BBD">
        <w:trPr>
          <w:jc w:val="center"/>
        </w:trPr>
        <w:tc>
          <w:tcPr>
            <w:tcW w:w="4385" w:type="dxa"/>
          </w:tcPr>
          <w:p w:rsidR="004B7302" w:rsidRDefault="004B7302" w:rsidP="00841A78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Обработка результатов сводки и </w:t>
            </w:r>
            <w:r>
              <w:rPr>
                <w:sz w:val="24"/>
                <w:szCs w:val="24"/>
              </w:rPr>
              <w:lastRenderedPageBreak/>
              <w:t>группировки</w:t>
            </w:r>
          </w:p>
        </w:tc>
        <w:tc>
          <w:tcPr>
            <w:tcW w:w="4544" w:type="dxa"/>
          </w:tcPr>
          <w:p w:rsidR="004B7302" w:rsidRPr="00841A78" w:rsidRDefault="004B7302" w:rsidP="00AA2BBD">
            <w:pPr>
              <w:jc w:val="both"/>
              <w:rPr>
                <w:i/>
                <w:spacing w:val="-12"/>
                <w:sz w:val="24"/>
                <w:szCs w:val="24"/>
              </w:rPr>
            </w:pPr>
            <w:r w:rsidRPr="00841A78">
              <w:rPr>
                <w:spacing w:val="-12"/>
                <w:sz w:val="24"/>
                <w:szCs w:val="24"/>
              </w:rPr>
              <w:lastRenderedPageBreak/>
              <w:t xml:space="preserve">Анализ показателей, полученных при сводке, </w:t>
            </w:r>
            <w:r w:rsidRPr="00841A78">
              <w:rPr>
                <w:spacing w:val="-12"/>
                <w:sz w:val="24"/>
                <w:szCs w:val="24"/>
              </w:rPr>
              <w:lastRenderedPageBreak/>
              <w:t>выявление тенденций, зависимостей и закономерностей</w:t>
            </w:r>
          </w:p>
        </w:tc>
      </w:tr>
    </w:tbl>
    <w:p w:rsidR="004B7302" w:rsidRDefault="004B7302" w:rsidP="002D26AA">
      <w:pPr>
        <w:ind w:firstLine="720"/>
        <w:rPr>
          <w:b/>
          <w:sz w:val="28"/>
          <w:szCs w:val="28"/>
        </w:rPr>
      </w:pPr>
    </w:p>
    <w:p w:rsidR="002D26AA" w:rsidRDefault="002D26AA" w:rsidP="002D26AA">
      <w:pPr>
        <w:ind w:firstLine="720"/>
        <w:rPr>
          <w:b/>
          <w:sz w:val="28"/>
          <w:szCs w:val="28"/>
        </w:rPr>
      </w:pPr>
      <w:r>
        <w:rPr>
          <w:b/>
          <w:sz w:val="28"/>
          <w:szCs w:val="28"/>
        </w:rPr>
        <w:t>Тест по теме</w:t>
      </w:r>
    </w:p>
    <w:p w:rsidR="002D26AA" w:rsidRDefault="002D26AA" w:rsidP="003D1519">
      <w:pPr>
        <w:ind w:firstLine="720"/>
        <w:jc w:val="both"/>
        <w:rPr>
          <w:sz w:val="28"/>
          <w:szCs w:val="28"/>
        </w:rPr>
      </w:pPr>
    </w:p>
    <w:p w:rsidR="002D26AA" w:rsidRDefault="003D1519" w:rsidP="003D1519">
      <w:pPr>
        <w:ind w:firstLine="720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1 Статистика как наука изучает: </w:t>
      </w:r>
    </w:p>
    <w:p w:rsidR="002D26AA" w:rsidRDefault="003D1519" w:rsidP="00085E1C">
      <w:pPr>
        <w:ind w:firstLine="993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единичные явления; </w:t>
      </w:r>
    </w:p>
    <w:p w:rsidR="002D26AA" w:rsidRDefault="003D1519" w:rsidP="00085E1C">
      <w:pPr>
        <w:ind w:firstLine="993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массовые явления; </w:t>
      </w:r>
    </w:p>
    <w:p w:rsidR="003D1519" w:rsidRPr="003D1519" w:rsidRDefault="003D1519" w:rsidP="00085E1C">
      <w:pPr>
        <w:ind w:firstLine="993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в) периодические события.</w:t>
      </w:r>
    </w:p>
    <w:p w:rsidR="003D1519" w:rsidRPr="003D1519" w:rsidRDefault="002D26AA" w:rsidP="003D151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3D1519" w:rsidRPr="003D1519">
        <w:rPr>
          <w:sz w:val="28"/>
          <w:szCs w:val="28"/>
        </w:rPr>
        <w:t xml:space="preserve"> Термин «статистика» происходит от слова:</w:t>
      </w:r>
    </w:p>
    <w:p w:rsidR="002D26AA" w:rsidRDefault="003D1519" w:rsidP="00085E1C">
      <w:pPr>
        <w:ind w:firstLine="993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статика; </w:t>
      </w:r>
    </w:p>
    <w:p w:rsidR="002D26AA" w:rsidRDefault="003D1519" w:rsidP="00085E1C">
      <w:pPr>
        <w:ind w:firstLine="993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статный; </w:t>
      </w:r>
    </w:p>
    <w:p w:rsidR="003D1519" w:rsidRPr="003D1519" w:rsidRDefault="003D1519" w:rsidP="00085E1C">
      <w:pPr>
        <w:ind w:firstLine="993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в) статус.</w:t>
      </w:r>
    </w:p>
    <w:p w:rsidR="003D1519" w:rsidRPr="003D1519" w:rsidRDefault="002D26AA" w:rsidP="003D151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3D1519" w:rsidRPr="003D1519">
        <w:rPr>
          <w:sz w:val="28"/>
          <w:szCs w:val="28"/>
        </w:rPr>
        <w:t xml:space="preserve"> Статистическая совокупность – это:</w:t>
      </w:r>
    </w:p>
    <w:p w:rsidR="003D1519" w:rsidRPr="003D1519" w:rsidRDefault="003D1519" w:rsidP="00085E1C">
      <w:pPr>
        <w:ind w:firstLine="993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а) множество изучаемых разнородных объектов;</w:t>
      </w:r>
    </w:p>
    <w:p w:rsidR="003D1519" w:rsidRPr="003D1519" w:rsidRDefault="003D1519" w:rsidP="00085E1C">
      <w:pPr>
        <w:ind w:firstLine="993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б) множество единиц изучаемого явления;</w:t>
      </w:r>
    </w:p>
    <w:p w:rsidR="003D1519" w:rsidRPr="003D1519" w:rsidRDefault="003D1519" w:rsidP="00085E1C">
      <w:pPr>
        <w:ind w:firstLine="993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в) группа зафиксированных случайных событий.</w:t>
      </w:r>
    </w:p>
    <w:p w:rsidR="003D1519" w:rsidRPr="003D1519" w:rsidRDefault="002D26AA" w:rsidP="003D151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3D1519" w:rsidRPr="003D1519">
        <w:rPr>
          <w:sz w:val="28"/>
          <w:szCs w:val="28"/>
        </w:rPr>
        <w:t xml:space="preserve"> Основными задачами статистики на современном этапе являются:</w:t>
      </w:r>
    </w:p>
    <w:p w:rsidR="003D1519" w:rsidRPr="003D1519" w:rsidRDefault="003D1519" w:rsidP="00085E1C">
      <w:pPr>
        <w:ind w:firstLine="993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исследование преобразований экономических и социальных процессов в обществе; </w:t>
      </w:r>
    </w:p>
    <w:p w:rsidR="003D1519" w:rsidRPr="003D1519" w:rsidRDefault="003D1519" w:rsidP="00085E1C">
      <w:pPr>
        <w:ind w:firstLine="993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анализ и прогнозирование тенденций  развития экономики; </w:t>
      </w:r>
    </w:p>
    <w:p w:rsidR="003D1519" w:rsidRPr="003D1519" w:rsidRDefault="003D1519" w:rsidP="00085E1C">
      <w:pPr>
        <w:ind w:firstLine="993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в) регламентация и планирование хозяйственных процессов</w:t>
      </w:r>
      <w:r w:rsidR="00AA2BBD">
        <w:rPr>
          <w:sz w:val="28"/>
          <w:szCs w:val="28"/>
        </w:rPr>
        <w:t>.</w:t>
      </w:r>
    </w:p>
    <w:p w:rsidR="003D1519" w:rsidRPr="003D1519" w:rsidRDefault="002D26AA" w:rsidP="003D151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3D1519" w:rsidRPr="003D1519">
        <w:rPr>
          <w:sz w:val="28"/>
          <w:szCs w:val="28"/>
        </w:rPr>
        <w:t xml:space="preserve"> Основные стадии экономико-статистического исследования включают: </w:t>
      </w:r>
    </w:p>
    <w:p w:rsidR="003D1519" w:rsidRPr="003D1519" w:rsidRDefault="003D1519" w:rsidP="00085E1C">
      <w:pPr>
        <w:ind w:firstLine="993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а) сбор первичных данных</w:t>
      </w:r>
      <w:r w:rsidR="00AA2BBD">
        <w:rPr>
          <w:sz w:val="28"/>
          <w:szCs w:val="28"/>
        </w:rPr>
        <w:t>;</w:t>
      </w:r>
      <w:r w:rsidRPr="003D1519">
        <w:rPr>
          <w:sz w:val="28"/>
          <w:szCs w:val="28"/>
        </w:rPr>
        <w:t xml:space="preserve"> </w:t>
      </w:r>
    </w:p>
    <w:p w:rsidR="003D1519" w:rsidRPr="003D1519" w:rsidRDefault="003D1519" w:rsidP="00085E1C">
      <w:pPr>
        <w:ind w:firstLine="993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б) статистическ</w:t>
      </w:r>
      <w:r w:rsidR="00AA2BBD">
        <w:rPr>
          <w:sz w:val="28"/>
          <w:szCs w:val="28"/>
        </w:rPr>
        <w:t>ую</w:t>
      </w:r>
      <w:r w:rsidRPr="003D1519">
        <w:rPr>
          <w:sz w:val="28"/>
          <w:szCs w:val="28"/>
        </w:rPr>
        <w:t xml:space="preserve"> сводк</w:t>
      </w:r>
      <w:r w:rsidR="00AA2BBD">
        <w:rPr>
          <w:sz w:val="28"/>
          <w:szCs w:val="28"/>
        </w:rPr>
        <w:t>у</w:t>
      </w:r>
      <w:r w:rsidRPr="003D1519">
        <w:rPr>
          <w:sz w:val="28"/>
          <w:szCs w:val="28"/>
        </w:rPr>
        <w:t xml:space="preserve"> и группировк</w:t>
      </w:r>
      <w:r w:rsidR="00AA2BBD">
        <w:rPr>
          <w:sz w:val="28"/>
          <w:szCs w:val="28"/>
        </w:rPr>
        <w:t>у</w:t>
      </w:r>
      <w:r w:rsidRPr="003D1519">
        <w:rPr>
          <w:sz w:val="28"/>
          <w:szCs w:val="28"/>
        </w:rPr>
        <w:t xml:space="preserve"> данных</w:t>
      </w:r>
      <w:r w:rsidR="00AA2BBD">
        <w:rPr>
          <w:sz w:val="28"/>
          <w:szCs w:val="28"/>
        </w:rPr>
        <w:t>;</w:t>
      </w:r>
      <w:r w:rsidRPr="003D1519">
        <w:rPr>
          <w:sz w:val="28"/>
          <w:szCs w:val="28"/>
        </w:rPr>
        <w:t xml:space="preserve"> </w:t>
      </w:r>
    </w:p>
    <w:p w:rsidR="003D1519" w:rsidRPr="003D1519" w:rsidRDefault="003D1519" w:rsidP="00085E1C">
      <w:pPr>
        <w:ind w:firstLine="993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в) контроль и управление объектами статистического изучения</w:t>
      </w:r>
      <w:r w:rsidR="00AA2BBD">
        <w:rPr>
          <w:sz w:val="28"/>
          <w:szCs w:val="28"/>
        </w:rPr>
        <w:t>;</w:t>
      </w:r>
    </w:p>
    <w:p w:rsidR="003D1519" w:rsidRPr="003D1519" w:rsidRDefault="003D1519" w:rsidP="00085E1C">
      <w:pPr>
        <w:ind w:firstLine="993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г) анализ статистических данных</w:t>
      </w:r>
      <w:r w:rsidR="00AA2BBD">
        <w:rPr>
          <w:sz w:val="28"/>
          <w:szCs w:val="28"/>
        </w:rPr>
        <w:t>.</w:t>
      </w:r>
    </w:p>
    <w:p w:rsidR="003D1519" w:rsidRPr="003D1519" w:rsidRDefault="003D1519" w:rsidP="003D1519">
      <w:pPr>
        <w:ind w:firstLine="720"/>
        <w:jc w:val="both"/>
        <w:rPr>
          <w:sz w:val="28"/>
          <w:szCs w:val="28"/>
        </w:rPr>
      </w:pPr>
    </w:p>
    <w:p w:rsidR="003D1519" w:rsidRDefault="003D1519" w:rsidP="003D1519">
      <w:pPr>
        <w:ind w:firstLine="720"/>
        <w:rPr>
          <w:b/>
          <w:sz w:val="28"/>
          <w:szCs w:val="28"/>
        </w:rPr>
      </w:pPr>
      <w:r w:rsidRPr="003D1519">
        <w:rPr>
          <w:b/>
          <w:sz w:val="28"/>
          <w:szCs w:val="28"/>
        </w:rPr>
        <w:t>Тема 2. Статистическое наблюдение</w:t>
      </w:r>
    </w:p>
    <w:p w:rsidR="004B7302" w:rsidRDefault="004B7302" w:rsidP="003D1519">
      <w:pPr>
        <w:ind w:firstLine="720"/>
        <w:rPr>
          <w:b/>
          <w:sz w:val="28"/>
          <w:szCs w:val="28"/>
        </w:rPr>
      </w:pPr>
    </w:p>
    <w:p w:rsidR="00EE2F24" w:rsidRPr="001D5281" w:rsidRDefault="00B77FB3" w:rsidP="001D5281">
      <w:pPr>
        <w:ind w:firstLine="720"/>
        <w:jc w:val="center"/>
        <w:rPr>
          <w:b/>
          <w:sz w:val="28"/>
          <w:szCs w:val="28"/>
        </w:rPr>
      </w:pPr>
      <w:r>
        <w:object w:dxaOrig="5952" w:dyaOrig="1654">
          <v:shape id="_x0000_i1053" type="#_x0000_t75" style="width:426.8pt;height:118.65pt" o:ole="">
            <v:imagedata r:id="rId11" o:title=""/>
          </v:shape>
          <o:OLEObject Type="Embed" ProgID="Visio.Drawing.11" ShapeID="_x0000_i1053" DrawAspect="Content" ObjectID="_1444463330" r:id="rId12"/>
        </w:object>
      </w:r>
    </w:p>
    <w:p w:rsidR="004B7302" w:rsidRPr="004B7302" w:rsidRDefault="004B7302" w:rsidP="0070413E">
      <w:pPr>
        <w:ind w:firstLine="567"/>
        <w:rPr>
          <w:sz w:val="24"/>
          <w:szCs w:val="24"/>
        </w:rPr>
      </w:pPr>
      <w:r w:rsidRPr="004B7302">
        <w:rPr>
          <w:sz w:val="24"/>
          <w:szCs w:val="24"/>
        </w:rPr>
        <w:t>Рисунок 3 –</w:t>
      </w:r>
      <w:r>
        <w:rPr>
          <w:sz w:val="24"/>
          <w:szCs w:val="24"/>
        </w:rPr>
        <w:t xml:space="preserve"> </w:t>
      </w:r>
      <w:r w:rsidRPr="004B7302">
        <w:rPr>
          <w:sz w:val="24"/>
          <w:szCs w:val="24"/>
        </w:rPr>
        <w:t>Основные свойства статистического наблюдения</w:t>
      </w:r>
    </w:p>
    <w:p w:rsidR="004B7302" w:rsidRDefault="004B7302" w:rsidP="003D1519">
      <w:pPr>
        <w:ind w:firstLine="720"/>
        <w:rPr>
          <w:b/>
          <w:sz w:val="28"/>
          <w:szCs w:val="28"/>
        </w:rPr>
      </w:pPr>
    </w:p>
    <w:p w:rsidR="00C51FE0" w:rsidRDefault="00C51FE0" w:rsidP="003D1519">
      <w:pPr>
        <w:ind w:firstLine="720"/>
        <w:rPr>
          <w:b/>
          <w:sz w:val="28"/>
          <w:szCs w:val="28"/>
        </w:rPr>
      </w:pPr>
    </w:p>
    <w:p w:rsidR="00C51FE0" w:rsidRDefault="00C51FE0" w:rsidP="003D1519">
      <w:pPr>
        <w:ind w:firstLine="720"/>
        <w:rPr>
          <w:b/>
          <w:sz w:val="28"/>
          <w:szCs w:val="28"/>
        </w:rPr>
      </w:pPr>
    </w:p>
    <w:p w:rsidR="00C51FE0" w:rsidRDefault="00775402" w:rsidP="00C51FE0">
      <w:pPr>
        <w:ind w:firstLine="720"/>
        <w:jc w:val="center"/>
        <w:rPr>
          <w:b/>
          <w:sz w:val="28"/>
          <w:szCs w:val="28"/>
        </w:rPr>
      </w:pPr>
      <w:r>
        <w:object w:dxaOrig="5952" w:dyaOrig="1360">
          <v:shape id="_x0000_i1054" type="#_x0000_t75" style="width:415.85pt;height:91.6pt" o:ole="">
            <v:imagedata r:id="rId13" o:title=""/>
          </v:shape>
          <o:OLEObject Type="Embed" ProgID="Visio.Drawing.11" ShapeID="_x0000_i1054" DrawAspect="Content" ObjectID="_1444463331" r:id="rId14"/>
        </w:object>
      </w:r>
    </w:p>
    <w:p w:rsidR="00C51FE0" w:rsidRDefault="00C51FE0" w:rsidP="003D1519">
      <w:pPr>
        <w:ind w:firstLine="720"/>
        <w:rPr>
          <w:b/>
          <w:sz w:val="28"/>
          <w:szCs w:val="28"/>
        </w:rPr>
      </w:pPr>
    </w:p>
    <w:p w:rsidR="004B7302" w:rsidRDefault="004B7302" w:rsidP="0070413E">
      <w:pPr>
        <w:ind w:firstLine="567"/>
        <w:rPr>
          <w:noProof/>
          <w:sz w:val="24"/>
          <w:szCs w:val="24"/>
        </w:rPr>
      </w:pPr>
      <w:r w:rsidRPr="004B7302">
        <w:rPr>
          <w:noProof/>
          <w:sz w:val="24"/>
          <w:szCs w:val="24"/>
        </w:rPr>
        <w:t>Рисунок 4 – Организационные формы статистического наблюдения</w:t>
      </w:r>
    </w:p>
    <w:p w:rsidR="00C51FE0" w:rsidRDefault="00C51FE0" w:rsidP="0070413E">
      <w:pPr>
        <w:ind w:firstLine="567"/>
        <w:rPr>
          <w:noProof/>
          <w:sz w:val="24"/>
          <w:szCs w:val="24"/>
        </w:rPr>
      </w:pPr>
    </w:p>
    <w:p w:rsidR="00445981" w:rsidRDefault="00775402" w:rsidP="00445981">
      <w:pPr>
        <w:ind w:firstLine="567"/>
        <w:jc w:val="center"/>
        <w:rPr>
          <w:noProof/>
          <w:sz w:val="24"/>
          <w:szCs w:val="24"/>
        </w:rPr>
      </w:pPr>
      <w:r>
        <w:object w:dxaOrig="4251" w:dyaOrig="1360">
          <v:shape id="_x0000_i1055" type="#_x0000_t75" style="width:316.2pt;height:81.8pt" o:ole="">
            <v:imagedata r:id="rId15" o:title=""/>
          </v:shape>
          <o:OLEObject Type="Embed" ProgID="Visio.Drawing.11" ShapeID="_x0000_i1055" DrawAspect="Content" ObjectID="_1444463332" r:id="rId16"/>
        </w:object>
      </w:r>
    </w:p>
    <w:p w:rsidR="00445981" w:rsidRDefault="00445981" w:rsidP="0070413E">
      <w:pPr>
        <w:ind w:firstLine="567"/>
        <w:rPr>
          <w:noProof/>
          <w:sz w:val="24"/>
          <w:szCs w:val="24"/>
        </w:rPr>
      </w:pPr>
    </w:p>
    <w:p w:rsidR="004B7302" w:rsidRDefault="004B7302" w:rsidP="0070413E">
      <w:pPr>
        <w:ind w:firstLine="567"/>
        <w:rPr>
          <w:noProof/>
          <w:sz w:val="24"/>
          <w:szCs w:val="24"/>
        </w:rPr>
      </w:pPr>
      <w:r w:rsidRPr="004B7302">
        <w:rPr>
          <w:noProof/>
          <w:sz w:val="24"/>
          <w:szCs w:val="24"/>
        </w:rPr>
        <w:t>Рисунок 5 – Виды статистического наблюдения по времени регистрации</w:t>
      </w:r>
    </w:p>
    <w:p w:rsidR="00CE4D3A" w:rsidRDefault="00CE4D3A" w:rsidP="0070413E">
      <w:pPr>
        <w:ind w:firstLine="567"/>
        <w:rPr>
          <w:noProof/>
          <w:sz w:val="24"/>
          <w:szCs w:val="24"/>
        </w:rPr>
      </w:pPr>
    </w:p>
    <w:p w:rsidR="00CE4D3A" w:rsidRDefault="00775402" w:rsidP="00445981">
      <w:pPr>
        <w:ind w:firstLine="567"/>
        <w:jc w:val="center"/>
        <w:rPr>
          <w:noProof/>
          <w:sz w:val="24"/>
          <w:szCs w:val="24"/>
        </w:rPr>
      </w:pPr>
      <w:r>
        <w:object w:dxaOrig="4427" w:dyaOrig="2188">
          <v:shape id="_x0000_i1056" type="#_x0000_t75" style="width:292.6pt;height:144.6pt" o:ole="">
            <v:imagedata r:id="rId17" o:title=""/>
          </v:shape>
          <o:OLEObject Type="Embed" ProgID="Visio.Drawing.11" ShapeID="_x0000_i1056" DrawAspect="Content" ObjectID="_1444463333" r:id="rId18"/>
        </w:object>
      </w:r>
    </w:p>
    <w:p w:rsidR="00416A1F" w:rsidRDefault="00416A1F" w:rsidP="0070413E">
      <w:pPr>
        <w:ind w:firstLine="567"/>
        <w:jc w:val="both"/>
        <w:rPr>
          <w:noProof/>
          <w:spacing w:val="-8"/>
          <w:sz w:val="24"/>
          <w:szCs w:val="24"/>
        </w:rPr>
      </w:pPr>
      <w:r w:rsidRPr="0070413E">
        <w:rPr>
          <w:noProof/>
          <w:spacing w:val="-8"/>
          <w:sz w:val="24"/>
          <w:szCs w:val="24"/>
        </w:rPr>
        <w:t xml:space="preserve">Рисунок 6 – Виды статистического наблюдения по степени охвата единиц наблюдения </w:t>
      </w:r>
    </w:p>
    <w:p w:rsidR="0066791B" w:rsidRDefault="0066791B" w:rsidP="0070413E">
      <w:pPr>
        <w:ind w:firstLine="567"/>
        <w:jc w:val="both"/>
        <w:rPr>
          <w:noProof/>
          <w:spacing w:val="-8"/>
          <w:sz w:val="24"/>
          <w:szCs w:val="24"/>
        </w:rPr>
      </w:pPr>
    </w:p>
    <w:p w:rsidR="0066791B" w:rsidRDefault="00775402" w:rsidP="002C13BA">
      <w:pPr>
        <w:ind w:firstLine="567"/>
        <w:jc w:val="center"/>
        <w:rPr>
          <w:noProof/>
          <w:spacing w:val="-8"/>
          <w:sz w:val="24"/>
          <w:szCs w:val="24"/>
        </w:rPr>
      </w:pPr>
      <w:r>
        <w:object w:dxaOrig="6491" w:dyaOrig="1445">
          <v:shape id="_x0000_i1057" type="#_x0000_t75" style="width:395.7pt;height:87.55pt" o:ole="">
            <v:imagedata r:id="rId19" o:title=""/>
          </v:shape>
          <o:OLEObject Type="Embed" ProgID="Visio.Drawing.11" ShapeID="_x0000_i1057" DrawAspect="Content" ObjectID="_1444463334" r:id="rId20"/>
        </w:object>
      </w:r>
    </w:p>
    <w:p w:rsidR="00EE2F24" w:rsidRDefault="00EE2F24" w:rsidP="00A540E8">
      <w:pPr>
        <w:jc w:val="center"/>
        <w:rPr>
          <w:b/>
          <w:noProof/>
          <w:sz w:val="28"/>
          <w:szCs w:val="28"/>
        </w:rPr>
      </w:pPr>
    </w:p>
    <w:p w:rsidR="00416A1F" w:rsidRDefault="00416A1F" w:rsidP="0070413E">
      <w:pPr>
        <w:ind w:firstLine="567"/>
        <w:rPr>
          <w:noProof/>
          <w:sz w:val="24"/>
          <w:szCs w:val="24"/>
        </w:rPr>
      </w:pPr>
      <w:r w:rsidRPr="004B7302">
        <w:rPr>
          <w:noProof/>
          <w:sz w:val="24"/>
          <w:szCs w:val="24"/>
        </w:rPr>
        <w:t xml:space="preserve">Рисунок </w:t>
      </w:r>
      <w:r>
        <w:rPr>
          <w:noProof/>
          <w:sz w:val="24"/>
          <w:szCs w:val="24"/>
        </w:rPr>
        <w:t>7</w:t>
      </w:r>
      <w:r w:rsidRPr="004B7302">
        <w:rPr>
          <w:noProof/>
          <w:sz w:val="24"/>
          <w:szCs w:val="24"/>
        </w:rPr>
        <w:t xml:space="preserve"> – </w:t>
      </w:r>
      <w:r>
        <w:rPr>
          <w:noProof/>
          <w:sz w:val="24"/>
          <w:szCs w:val="24"/>
        </w:rPr>
        <w:t>Способы</w:t>
      </w:r>
      <w:r w:rsidRPr="004B7302">
        <w:rPr>
          <w:noProof/>
          <w:sz w:val="24"/>
          <w:szCs w:val="24"/>
        </w:rPr>
        <w:t xml:space="preserve"> статистического наблюдения </w:t>
      </w:r>
    </w:p>
    <w:p w:rsidR="002C13BA" w:rsidRPr="004B7302" w:rsidRDefault="002C13BA" w:rsidP="0070413E">
      <w:pPr>
        <w:ind w:firstLine="567"/>
        <w:rPr>
          <w:noProof/>
          <w:sz w:val="24"/>
          <w:szCs w:val="24"/>
        </w:rPr>
      </w:pPr>
    </w:p>
    <w:p w:rsidR="00416A1F" w:rsidRPr="00416A1F" w:rsidRDefault="00775402" w:rsidP="00A540E8">
      <w:pPr>
        <w:jc w:val="center"/>
        <w:rPr>
          <w:b/>
          <w:noProof/>
          <w:sz w:val="16"/>
          <w:szCs w:val="16"/>
        </w:rPr>
      </w:pPr>
      <w:r>
        <w:object w:dxaOrig="4823" w:dyaOrig="2494">
          <v:shape id="_x0000_i1058" type="#_x0000_t75" style="width:280.5pt;height:144.6pt" o:ole="">
            <v:imagedata r:id="rId21" o:title=""/>
          </v:shape>
          <o:OLEObject Type="Embed" ProgID="Visio.Drawing.11" ShapeID="_x0000_i1058" DrawAspect="Content" ObjectID="_1444463335" r:id="rId22"/>
        </w:object>
      </w:r>
    </w:p>
    <w:p w:rsidR="00EE2F24" w:rsidRDefault="00EE2F24" w:rsidP="00A540E8">
      <w:pPr>
        <w:jc w:val="center"/>
        <w:rPr>
          <w:b/>
          <w:noProof/>
          <w:sz w:val="28"/>
          <w:szCs w:val="28"/>
        </w:rPr>
      </w:pPr>
    </w:p>
    <w:p w:rsidR="00416A1F" w:rsidRPr="004B7302" w:rsidRDefault="00416A1F" w:rsidP="00085E1C">
      <w:pPr>
        <w:ind w:firstLine="567"/>
        <w:rPr>
          <w:noProof/>
          <w:sz w:val="24"/>
          <w:szCs w:val="24"/>
        </w:rPr>
      </w:pPr>
      <w:r w:rsidRPr="004F310B">
        <w:rPr>
          <w:noProof/>
          <w:sz w:val="24"/>
          <w:szCs w:val="24"/>
        </w:rPr>
        <w:t xml:space="preserve">Рисунок </w:t>
      </w:r>
      <w:r w:rsidR="00085E1C" w:rsidRPr="004F310B">
        <w:rPr>
          <w:noProof/>
          <w:sz w:val="24"/>
          <w:szCs w:val="24"/>
        </w:rPr>
        <w:t>8</w:t>
      </w:r>
      <w:r w:rsidRPr="004B7302">
        <w:rPr>
          <w:noProof/>
          <w:sz w:val="24"/>
          <w:szCs w:val="24"/>
        </w:rPr>
        <w:t xml:space="preserve"> – </w:t>
      </w:r>
      <w:r>
        <w:rPr>
          <w:noProof/>
          <w:sz w:val="24"/>
          <w:szCs w:val="24"/>
        </w:rPr>
        <w:t>Вопросы плана</w:t>
      </w:r>
      <w:r w:rsidRPr="004B7302">
        <w:rPr>
          <w:noProof/>
          <w:sz w:val="24"/>
          <w:szCs w:val="24"/>
        </w:rPr>
        <w:t xml:space="preserve"> </w:t>
      </w:r>
      <w:r>
        <w:rPr>
          <w:noProof/>
          <w:sz w:val="24"/>
          <w:szCs w:val="24"/>
        </w:rPr>
        <w:t>статистического наблюдения</w:t>
      </w:r>
    </w:p>
    <w:p w:rsidR="00416A1F" w:rsidRDefault="00416A1F" w:rsidP="00A540E8">
      <w:pPr>
        <w:jc w:val="center"/>
        <w:rPr>
          <w:b/>
          <w:noProof/>
          <w:sz w:val="28"/>
          <w:szCs w:val="28"/>
        </w:rPr>
      </w:pPr>
    </w:p>
    <w:p w:rsidR="004F310B" w:rsidRDefault="00775402" w:rsidP="00A540E8">
      <w:pPr>
        <w:jc w:val="center"/>
        <w:rPr>
          <w:b/>
          <w:noProof/>
          <w:sz w:val="28"/>
          <w:szCs w:val="28"/>
        </w:rPr>
      </w:pPr>
      <w:r>
        <w:object w:dxaOrig="4738" w:dyaOrig="2244">
          <v:shape id="_x0000_i1059" type="#_x0000_t75" style="width:317.4pt;height:150.35pt" o:ole="">
            <v:imagedata r:id="rId23" o:title=""/>
          </v:shape>
          <o:OLEObject Type="Embed" ProgID="Visio.Drawing.11" ShapeID="_x0000_i1059" DrawAspect="Content" ObjectID="_1444463336" r:id="rId24"/>
        </w:object>
      </w:r>
    </w:p>
    <w:p w:rsidR="00276397" w:rsidRDefault="00276397" w:rsidP="00085E1C">
      <w:pPr>
        <w:ind w:firstLine="567"/>
        <w:rPr>
          <w:noProof/>
          <w:sz w:val="24"/>
          <w:szCs w:val="24"/>
          <w:lang w:val="en-US"/>
        </w:rPr>
      </w:pPr>
    </w:p>
    <w:p w:rsidR="00416A1F" w:rsidRPr="00276397" w:rsidRDefault="00416A1F" w:rsidP="00085E1C">
      <w:pPr>
        <w:ind w:firstLine="567"/>
        <w:rPr>
          <w:noProof/>
          <w:sz w:val="24"/>
          <w:szCs w:val="24"/>
        </w:rPr>
      </w:pPr>
      <w:r w:rsidRPr="004B7302">
        <w:rPr>
          <w:noProof/>
          <w:sz w:val="24"/>
          <w:szCs w:val="24"/>
        </w:rPr>
        <w:t xml:space="preserve">Рисунок </w:t>
      </w:r>
      <w:r w:rsidR="00085E1C">
        <w:rPr>
          <w:noProof/>
          <w:sz w:val="24"/>
          <w:szCs w:val="24"/>
        </w:rPr>
        <w:t>9</w:t>
      </w:r>
      <w:r w:rsidRPr="004B7302">
        <w:rPr>
          <w:noProof/>
          <w:sz w:val="24"/>
          <w:szCs w:val="24"/>
        </w:rPr>
        <w:t xml:space="preserve"> – </w:t>
      </w:r>
      <w:r>
        <w:rPr>
          <w:noProof/>
          <w:sz w:val="24"/>
          <w:szCs w:val="24"/>
        </w:rPr>
        <w:t>Классификация ошибок статистического наблюдения</w:t>
      </w:r>
      <w:r w:rsidRPr="004B7302">
        <w:rPr>
          <w:noProof/>
          <w:sz w:val="24"/>
          <w:szCs w:val="24"/>
        </w:rPr>
        <w:t xml:space="preserve"> </w:t>
      </w:r>
    </w:p>
    <w:p w:rsidR="00276397" w:rsidRPr="00276397" w:rsidRDefault="00276397" w:rsidP="00085E1C">
      <w:pPr>
        <w:ind w:firstLine="567"/>
        <w:rPr>
          <w:noProof/>
          <w:sz w:val="24"/>
          <w:szCs w:val="24"/>
        </w:rPr>
      </w:pPr>
    </w:p>
    <w:p w:rsidR="00276397" w:rsidRPr="00276397" w:rsidRDefault="00276397" w:rsidP="00276397">
      <w:pPr>
        <w:ind w:firstLine="567"/>
        <w:jc w:val="center"/>
        <w:rPr>
          <w:noProof/>
          <w:sz w:val="24"/>
          <w:szCs w:val="24"/>
          <w:lang w:val="en-US"/>
        </w:rPr>
      </w:pPr>
      <w:r>
        <w:object w:dxaOrig="4478" w:dyaOrig="1971">
          <v:shape id="_x0000_i1025" type="#_x0000_t75" style="width:323.7pt;height:142.25pt" o:ole="">
            <v:imagedata r:id="rId25" o:title=""/>
          </v:shape>
          <o:OLEObject Type="Embed" ProgID="Visio.Drawing.11" ShapeID="_x0000_i1025" DrawAspect="Content" ObjectID="_1444463337" r:id="rId26"/>
        </w:object>
      </w:r>
    </w:p>
    <w:p w:rsidR="00416A1F" w:rsidRPr="00085E1C" w:rsidRDefault="00416A1F" w:rsidP="00085E1C">
      <w:pPr>
        <w:ind w:firstLine="567"/>
        <w:rPr>
          <w:noProof/>
          <w:spacing w:val="-10"/>
          <w:sz w:val="24"/>
          <w:szCs w:val="24"/>
        </w:rPr>
      </w:pPr>
      <w:r w:rsidRPr="00085E1C">
        <w:rPr>
          <w:noProof/>
          <w:spacing w:val="-10"/>
          <w:sz w:val="24"/>
          <w:szCs w:val="24"/>
        </w:rPr>
        <w:t xml:space="preserve">Рисунок </w:t>
      </w:r>
      <w:r w:rsidR="00085E1C" w:rsidRPr="00085E1C">
        <w:rPr>
          <w:noProof/>
          <w:spacing w:val="-10"/>
          <w:sz w:val="24"/>
          <w:szCs w:val="24"/>
        </w:rPr>
        <w:t>10</w:t>
      </w:r>
      <w:r w:rsidRPr="00085E1C">
        <w:rPr>
          <w:noProof/>
          <w:spacing w:val="-10"/>
          <w:sz w:val="24"/>
          <w:szCs w:val="24"/>
        </w:rPr>
        <w:t xml:space="preserve"> – Способы обеспечения достоверности данных статичтического наблюдения </w:t>
      </w:r>
    </w:p>
    <w:p w:rsidR="00416A1F" w:rsidRDefault="00416A1F" w:rsidP="00A540E8">
      <w:pPr>
        <w:jc w:val="center"/>
        <w:rPr>
          <w:b/>
          <w:sz w:val="28"/>
          <w:szCs w:val="28"/>
        </w:rPr>
      </w:pPr>
    </w:p>
    <w:p w:rsidR="002D26AA" w:rsidRDefault="002D26AA" w:rsidP="003D1519">
      <w:pPr>
        <w:ind w:firstLine="720"/>
        <w:rPr>
          <w:b/>
          <w:sz w:val="28"/>
          <w:szCs w:val="28"/>
        </w:rPr>
      </w:pPr>
      <w:r>
        <w:rPr>
          <w:b/>
          <w:sz w:val="28"/>
          <w:szCs w:val="28"/>
        </w:rPr>
        <w:t>Тест по теме</w:t>
      </w:r>
    </w:p>
    <w:p w:rsidR="002D26AA" w:rsidRDefault="002D26AA" w:rsidP="002D26AA">
      <w:pPr>
        <w:ind w:firstLine="720"/>
        <w:jc w:val="both"/>
        <w:rPr>
          <w:sz w:val="28"/>
          <w:szCs w:val="28"/>
        </w:rPr>
      </w:pPr>
    </w:p>
    <w:p w:rsidR="002D26AA" w:rsidRPr="003D1519" w:rsidRDefault="002D26AA" w:rsidP="0044712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Pr="003D1519">
        <w:rPr>
          <w:sz w:val="28"/>
          <w:szCs w:val="28"/>
        </w:rPr>
        <w:t xml:space="preserve"> Назовите виды статистического наблюдения по полноте охвата единиц совокупности:</w:t>
      </w:r>
    </w:p>
    <w:p w:rsidR="002D26AA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анкета; </w:t>
      </w:r>
    </w:p>
    <w:p w:rsidR="002D26AA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</w:t>
      </w:r>
      <w:proofErr w:type="spellStart"/>
      <w:r w:rsidRPr="003D1519">
        <w:rPr>
          <w:sz w:val="28"/>
          <w:szCs w:val="28"/>
        </w:rPr>
        <w:t>несплошное</w:t>
      </w:r>
      <w:proofErr w:type="spellEnd"/>
      <w:r w:rsidRPr="003D1519">
        <w:rPr>
          <w:sz w:val="28"/>
          <w:szCs w:val="28"/>
        </w:rPr>
        <w:t xml:space="preserve">; </w:t>
      </w:r>
    </w:p>
    <w:p w:rsidR="002D26AA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в) сплошное; 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г) текущее.</w:t>
      </w:r>
    </w:p>
    <w:p w:rsidR="002D26AA" w:rsidRPr="003D1519" w:rsidRDefault="002D26AA" w:rsidP="0044712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Pr="003D1519">
        <w:rPr>
          <w:sz w:val="28"/>
          <w:szCs w:val="28"/>
        </w:rPr>
        <w:t xml:space="preserve"> </w:t>
      </w:r>
      <w:r w:rsidRPr="00447120">
        <w:rPr>
          <w:spacing w:val="-6"/>
          <w:sz w:val="28"/>
          <w:szCs w:val="28"/>
        </w:rPr>
        <w:t>Организационный план статистического наблюдения регламентирует: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lastRenderedPageBreak/>
        <w:t xml:space="preserve">а) время и сроки </w:t>
      </w:r>
      <w:r w:rsidR="00276397">
        <w:rPr>
          <w:sz w:val="28"/>
          <w:szCs w:val="28"/>
        </w:rPr>
        <w:t>н</w:t>
      </w:r>
      <w:r w:rsidRPr="003D1519">
        <w:rPr>
          <w:sz w:val="28"/>
          <w:szCs w:val="28"/>
        </w:rPr>
        <w:t xml:space="preserve">аблюдения; 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б) подготовительные мероприятия;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в) прием, сдачу и оформление результатов наблюдения; </w:t>
      </w:r>
    </w:p>
    <w:p w:rsidR="002D26AA" w:rsidRPr="00622010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г) методы обработки данных</w:t>
      </w:r>
      <w:r w:rsidR="00276397">
        <w:rPr>
          <w:sz w:val="28"/>
          <w:szCs w:val="28"/>
        </w:rPr>
        <w:t>.</w:t>
      </w:r>
    </w:p>
    <w:p w:rsidR="002D26AA" w:rsidRPr="003D1519" w:rsidRDefault="00416A1F" w:rsidP="0044712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2D26AA" w:rsidRPr="003D1519">
        <w:rPr>
          <w:sz w:val="28"/>
          <w:szCs w:val="28"/>
        </w:rPr>
        <w:t xml:space="preserve"> Статистическое наблюдение – это: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а) научная организация регистрации  информации;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оценка и регистрация признаков изучаемой совокупности; 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в) работа по сбору массовых первичных данных;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г) обширная программа статистических исследований.</w:t>
      </w:r>
    </w:p>
    <w:p w:rsidR="002D26AA" w:rsidRPr="003D1519" w:rsidRDefault="00416A1F" w:rsidP="0044712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2D26AA" w:rsidRPr="003D1519">
        <w:rPr>
          <w:sz w:val="28"/>
          <w:szCs w:val="28"/>
        </w:rPr>
        <w:t xml:space="preserve"> </w:t>
      </w:r>
      <w:proofErr w:type="spellStart"/>
      <w:r w:rsidR="002D26AA" w:rsidRPr="003D1519">
        <w:rPr>
          <w:sz w:val="28"/>
          <w:szCs w:val="28"/>
        </w:rPr>
        <w:t>Несплошное</w:t>
      </w:r>
      <w:proofErr w:type="spellEnd"/>
      <w:r w:rsidR="002D26AA" w:rsidRPr="003D1519">
        <w:rPr>
          <w:sz w:val="28"/>
          <w:szCs w:val="28"/>
        </w:rPr>
        <w:t xml:space="preserve"> статистическое наблюдение имеет виды: 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выборочное; 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монографическое; 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в) метод основного массива; 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г) ведомственная отчетность</w:t>
      </w:r>
      <w:r w:rsidR="00276397">
        <w:rPr>
          <w:sz w:val="28"/>
          <w:szCs w:val="28"/>
        </w:rPr>
        <w:t>.</w:t>
      </w:r>
    </w:p>
    <w:p w:rsidR="002D26AA" w:rsidRPr="003D1519" w:rsidRDefault="00416A1F" w:rsidP="0044712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2D26AA" w:rsidRPr="003D1519">
        <w:rPr>
          <w:sz w:val="28"/>
          <w:szCs w:val="28"/>
        </w:rPr>
        <w:t xml:space="preserve"> </w:t>
      </w:r>
      <w:r w:rsidR="002D26AA" w:rsidRPr="00447120">
        <w:rPr>
          <w:spacing w:val="-4"/>
          <w:sz w:val="28"/>
          <w:szCs w:val="28"/>
        </w:rPr>
        <w:t>К организационным формам статистического наблюдения относятся:</w:t>
      </w:r>
      <w:r w:rsidR="002D26AA" w:rsidRPr="003D1519">
        <w:rPr>
          <w:sz w:val="28"/>
          <w:szCs w:val="28"/>
        </w:rPr>
        <w:t xml:space="preserve"> 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статистическая отчетность; 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специально организованное статистическое наблюдение; 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в) регистры наблюдения; 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г) опрос. </w:t>
      </w:r>
    </w:p>
    <w:p w:rsidR="002D26AA" w:rsidRPr="003D1519" w:rsidRDefault="00416A1F" w:rsidP="0044712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2D26AA" w:rsidRPr="003D1519">
        <w:rPr>
          <w:sz w:val="28"/>
          <w:szCs w:val="28"/>
        </w:rPr>
        <w:t xml:space="preserve"> </w:t>
      </w:r>
      <w:r w:rsidR="002D26AA" w:rsidRPr="00447120">
        <w:rPr>
          <w:spacing w:val="-2"/>
          <w:sz w:val="28"/>
          <w:szCs w:val="28"/>
        </w:rPr>
        <w:t>Организационной формой наблюдения естественного движения населения (рождаемости и смертности) является:</w:t>
      </w:r>
      <w:r w:rsidR="002D26AA" w:rsidRPr="003D1519">
        <w:rPr>
          <w:sz w:val="28"/>
          <w:szCs w:val="28"/>
        </w:rPr>
        <w:t xml:space="preserve"> 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специально организованное наблюдение; 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статистическая отчетность; 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в) </w:t>
      </w:r>
      <w:r w:rsidR="00416A1F">
        <w:rPr>
          <w:sz w:val="28"/>
          <w:szCs w:val="28"/>
        </w:rPr>
        <w:t>регистр</w:t>
      </w:r>
      <w:r w:rsidRPr="003D1519">
        <w:rPr>
          <w:sz w:val="28"/>
          <w:szCs w:val="28"/>
        </w:rPr>
        <w:t xml:space="preserve">. </w:t>
      </w:r>
    </w:p>
    <w:p w:rsidR="002D26AA" w:rsidRPr="003D1519" w:rsidRDefault="00416A1F" w:rsidP="0044712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2D26AA" w:rsidRPr="003D1519">
        <w:rPr>
          <w:sz w:val="28"/>
          <w:szCs w:val="28"/>
        </w:rPr>
        <w:t xml:space="preserve"> Для выявления и устранения допущенных при регистрации ошибок может применяться контроль собранного материала: 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систематический, случайный; 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арифметический, логический; 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в) непрерывный, прерывный. </w:t>
      </w:r>
    </w:p>
    <w:p w:rsidR="002D26AA" w:rsidRPr="003D1519" w:rsidRDefault="00416A1F" w:rsidP="0044712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="002D26AA" w:rsidRPr="003D1519">
        <w:rPr>
          <w:sz w:val="28"/>
          <w:szCs w:val="28"/>
        </w:rPr>
        <w:t xml:space="preserve"> По времени регистрации фактов учет естественного движения населения (рождаемости и смертности) </w:t>
      </w:r>
      <w:proofErr w:type="spellStart"/>
      <w:r w:rsidR="002D26AA" w:rsidRPr="003D1519">
        <w:rPr>
          <w:sz w:val="28"/>
          <w:szCs w:val="28"/>
        </w:rPr>
        <w:t>ЗАГСами</w:t>
      </w:r>
      <w:proofErr w:type="spellEnd"/>
      <w:r w:rsidR="002D26AA" w:rsidRPr="003D1519">
        <w:rPr>
          <w:sz w:val="28"/>
          <w:szCs w:val="28"/>
        </w:rPr>
        <w:t xml:space="preserve"> относится к наблюдению: 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текущему; 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единовременному; </w:t>
      </w:r>
    </w:p>
    <w:p w:rsidR="002D26AA" w:rsidRPr="003D1519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в) периодическому; </w:t>
      </w:r>
    </w:p>
    <w:p w:rsidR="002D26AA" w:rsidRDefault="002D26AA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г) монографическому. </w:t>
      </w:r>
    </w:p>
    <w:p w:rsidR="00276397" w:rsidRDefault="00276397" w:rsidP="00447120">
      <w:pPr>
        <w:ind w:firstLine="851"/>
        <w:jc w:val="both"/>
        <w:rPr>
          <w:sz w:val="28"/>
          <w:szCs w:val="28"/>
        </w:rPr>
      </w:pPr>
    </w:p>
    <w:p w:rsidR="00276397" w:rsidRDefault="00276397" w:rsidP="00447120">
      <w:pPr>
        <w:ind w:firstLine="851"/>
        <w:jc w:val="both"/>
        <w:rPr>
          <w:sz w:val="28"/>
          <w:szCs w:val="28"/>
        </w:rPr>
      </w:pPr>
    </w:p>
    <w:p w:rsidR="00276397" w:rsidRDefault="00276397" w:rsidP="00447120">
      <w:pPr>
        <w:ind w:firstLine="851"/>
        <w:jc w:val="both"/>
        <w:rPr>
          <w:sz w:val="28"/>
          <w:szCs w:val="28"/>
        </w:rPr>
      </w:pPr>
    </w:p>
    <w:p w:rsidR="00276397" w:rsidRDefault="00276397" w:rsidP="00447120">
      <w:pPr>
        <w:ind w:firstLine="851"/>
        <w:jc w:val="both"/>
        <w:rPr>
          <w:sz w:val="28"/>
          <w:szCs w:val="28"/>
        </w:rPr>
      </w:pPr>
    </w:p>
    <w:p w:rsidR="00276397" w:rsidRDefault="00276397" w:rsidP="00447120">
      <w:pPr>
        <w:ind w:firstLine="851"/>
        <w:jc w:val="both"/>
        <w:rPr>
          <w:sz w:val="28"/>
          <w:szCs w:val="28"/>
        </w:rPr>
      </w:pPr>
    </w:p>
    <w:p w:rsidR="00276397" w:rsidRPr="003D1519" w:rsidRDefault="00276397" w:rsidP="00447120">
      <w:pPr>
        <w:ind w:firstLine="851"/>
        <w:jc w:val="both"/>
        <w:rPr>
          <w:sz w:val="28"/>
          <w:szCs w:val="28"/>
        </w:rPr>
      </w:pPr>
    </w:p>
    <w:p w:rsidR="00276397" w:rsidRDefault="00276397" w:rsidP="00276397">
      <w:pPr>
        <w:ind w:firstLine="567"/>
        <w:rPr>
          <w:b/>
          <w:sz w:val="28"/>
          <w:szCs w:val="28"/>
        </w:rPr>
      </w:pPr>
      <w:r w:rsidRPr="003D1519">
        <w:rPr>
          <w:b/>
          <w:sz w:val="28"/>
          <w:szCs w:val="28"/>
        </w:rPr>
        <w:lastRenderedPageBreak/>
        <w:t>Тема 3. Сводка и группировка статистических данных. Статистические таблицы</w:t>
      </w:r>
    </w:p>
    <w:p w:rsidR="002D26AA" w:rsidRDefault="002D26AA" w:rsidP="003D1519">
      <w:pPr>
        <w:ind w:firstLine="720"/>
        <w:rPr>
          <w:sz w:val="28"/>
          <w:szCs w:val="28"/>
        </w:rPr>
      </w:pPr>
    </w:p>
    <w:p w:rsidR="00276397" w:rsidRDefault="00276397" w:rsidP="00276397">
      <w:pPr>
        <w:ind w:firstLine="720"/>
        <w:jc w:val="center"/>
        <w:rPr>
          <w:sz w:val="28"/>
          <w:szCs w:val="28"/>
        </w:rPr>
      </w:pPr>
      <w:r>
        <w:object w:dxaOrig="5329" w:dyaOrig="1020">
          <v:shape id="_x0000_i1026" type="#_x0000_t75" style="width:329.45pt;height:63.35pt" o:ole="">
            <v:imagedata r:id="rId27" o:title=""/>
          </v:shape>
          <o:OLEObject Type="Embed" ProgID="Visio.Drawing.11" ShapeID="_x0000_i1026" DrawAspect="Content" ObjectID="_1444463338" r:id="rId28"/>
        </w:object>
      </w:r>
    </w:p>
    <w:p w:rsidR="00276397" w:rsidRDefault="00276397" w:rsidP="003D1519">
      <w:pPr>
        <w:ind w:firstLine="720"/>
        <w:rPr>
          <w:sz w:val="28"/>
          <w:szCs w:val="28"/>
        </w:rPr>
      </w:pPr>
    </w:p>
    <w:p w:rsidR="00416A1F" w:rsidRPr="004B7302" w:rsidRDefault="00416A1F" w:rsidP="00B95166">
      <w:pPr>
        <w:ind w:firstLine="567"/>
        <w:rPr>
          <w:noProof/>
          <w:sz w:val="24"/>
          <w:szCs w:val="24"/>
        </w:rPr>
      </w:pPr>
      <w:r w:rsidRPr="004B7302">
        <w:rPr>
          <w:noProof/>
          <w:sz w:val="24"/>
          <w:szCs w:val="24"/>
        </w:rPr>
        <w:t xml:space="preserve">Рисунок </w:t>
      </w:r>
      <w:r>
        <w:rPr>
          <w:noProof/>
          <w:sz w:val="24"/>
          <w:szCs w:val="24"/>
        </w:rPr>
        <w:t>1</w:t>
      </w:r>
      <w:r w:rsidR="00B95166">
        <w:rPr>
          <w:noProof/>
          <w:sz w:val="24"/>
          <w:szCs w:val="24"/>
        </w:rPr>
        <w:t>1</w:t>
      </w:r>
      <w:r w:rsidRPr="004B7302">
        <w:rPr>
          <w:noProof/>
          <w:sz w:val="24"/>
          <w:szCs w:val="24"/>
        </w:rPr>
        <w:t xml:space="preserve"> – </w:t>
      </w:r>
      <w:r>
        <w:rPr>
          <w:noProof/>
          <w:sz w:val="24"/>
          <w:szCs w:val="24"/>
        </w:rPr>
        <w:t>Элементы статичтической сводки</w:t>
      </w:r>
      <w:r w:rsidRPr="004B7302">
        <w:rPr>
          <w:noProof/>
          <w:sz w:val="24"/>
          <w:szCs w:val="24"/>
        </w:rPr>
        <w:t xml:space="preserve"> </w:t>
      </w:r>
    </w:p>
    <w:p w:rsidR="00416A1F" w:rsidRDefault="00416A1F" w:rsidP="00EE2F24">
      <w:pPr>
        <w:ind w:firstLine="540"/>
        <w:jc w:val="both"/>
        <w:rPr>
          <w:b/>
          <w:sz w:val="24"/>
          <w:szCs w:val="24"/>
        </w:rPr>
      </w:pPr>
    </w:p>
    <w:p w:rsidR="00EE2F24" w:rsidRPr="00416A1F" w:rsidRDefault="00416A1F" w:rsidP="00EE2F24">
      <w:pPr>
        <w:ind w:firstLine="540"/>
        <w:jc w:val="both"/>
        <w:rPr>
          <w:sz w:val="24"/>
          <w:szCs w:val="24"/>
        </w:rPr>
      </w:pPr>
      <w:r w:rsidRPr="00416A1F">
        <w:rPr>
          <w:sz w:val="24"/>
          <w:szCs w:val="24"/>
        </w:rPr>
        <w:t xml:space="preserve">Таблица </w:t>
      </w:r>
      <w:r w:rsidR="00B95166">
        <w:rPr>
          <w:sz w:val="24"/>
          <w:szCs w:val="24"/>
        </w:rPr>
        <w:t>3</w:t>
      </w:r>
      <w:r w:rsidRPr="00416A1F">
        <w:rPr>
          <w:sz w:val="24"/>
          <w:szCs w:val="24"/>
        </w:rPr>
        <w:t xml:space="preserve"> – Классификация видов с</w:t>
      </w:r>
      <w:r w:rsidR="00EE2F24" w:rsidRPr="00416A1F">
        <w:rPr>
          <w:sz w:val="24"/>
          <w:szCs w:val="24"/>
        </w:rPr>
        <w:t>татистическ</w:t>
      </w:r>
      <w:r w:rsidRPr="00416A1F">
        <w:rPr>
          <w:sz w:val="24"/>
          <w:szCs w:val="24"/>
        </w:rPr>
        <w:t>ой</w:t>
      </w:r>
      <w:r w:rsidR="00EE2F24" w:rsidRPr="00416A1F">
        <w:rPr>
          <w:sz w:val="24"/>
          <w:szCs w:val="24"/>
        </w:rPr>
        <w:t xml:space="preserve"> сводк</w:t>
      </w:r>
      <w:r w:rsidRPr="00416A1F">
        <w:rPr>
          <w:sz w:val="24"/>
          <w:szCs w:val="24"/>
        </w:rPr>
        <w:t>и</w:t>
      </w:r>
      <w:r w:rsidR="00EE2F24" w:rsidRPr="00416A1F">
        <w:rPr>
          <w:sz w:val="24"/>
          <w:szCs w:val="24"/>
        </w:rPr>
        <w:t xml:space="preserve"> </w:t>
      </w:r>
    </w:p>
    <w:p w:rsidR="00416A1F" w:rsidRPr="00416A1F" w:rsidRDefault="00416A1F" w:rsidP="00EE2F24">
      <w:pPr>
        <w:ind w:firstLine="540"/>
        <w:jc w:val="both"/>
        <w:rPr>
          <w:b/>
          <w:sz w:val="16"/>
          <w:szCs w:val="16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111"/>
        <w:gridCol w:w="7175"/>
      </w:tblGrid>
      <w:tr w:rsidR="00416A1F" w:rsidRPr="00706588" w:rsidTr="00416A1F">
        <w:trPr>
          <w:jc w:val="center"/>
        </w:trPr>
        <w:tc>
          <w:tcPr>
            <w:tcW w:w="0" w:type="auto"/>
            <w:vAlign w:val="center"/>
          </w:tcPr>
          <w:p w:rsidR="00416A1F" w:rsidRPr="00416A1F" w:rsidRDefault="00416A1F" w:rsidP="00416A1F">
            <w:pPr>
              <w:jc w:val="center"/>
            </w:pPr>
            <w:r w:rsidRPr="00416A1F">
              <w:t>Признак классификации</w:t>
            </w:r>
          </w:p>
        </w:tc>
        <w:tc>
          <w:tcPr>
            <w:tcW w:w="0" w:type="auto"/>
            <w:vAlign w:val="center"/>
          </w:tcPr>
          <w:p w:rsidR="00416A1F" w:rsidRPr="00416A1F" w:rsidRDefault="00416A1F" w:rsidP="00416A1F">
            <w:pPr>
              <w:jc w:val="center"/>
            </w:pPr>
            <w:r w:rsidRPr="00416A1F">
              <w:t>Вид статистической сводки</w:t>
            </w:r>
          </w:p>
        </w:tc>
      </w:tr>
      <w:tr w:rsidR="00EE2F24" w:rsidRPr="00706588" w:rsidTr="00B95166">
        <w:trPr>
          <w:jc w:val="center"/>
        </w:trPr>
        <w:tc>
          <w:tcPr>
            <w:tcW w:w="0" w:type="auto"/>
            <w:vMerge w:val="restart"/>
          </w:tcPr>
          <w:p w:rsidR="00EE2F24" w:rsidRPr="00706588" w:rsidRDefault="00EE2F24" w:rsidP="00B95166">
            <w:pPr>
              <w:jc w:val="center"/>
              <w:rPr>
                <w:sz w:val="23"/>
                <w:szCs w:val="23"/>
              </w:rPr>
            </w:pPr>
            <w:r w:rsidRPr="00706588">
              <w:rPr>
                <w:sz w:val="23"/>
                <w:szCs w:val="23"/>
              </w:rPr>
              <w:t>По сложности построения</w:t>
            </w:r>
          </w:p>
        </w:tc>
        <w:tc>
          <w:tcPr>
            <w:tcW w:w="0" w:type="auto"/>
          </w:tcPr>
          <w:p w:rsidR="00EE2F24" w:rsidRPr="00706588" w:rsidRDefault="00B95166" w:rsidP="00B95166">
            <w:pPr>
              <w:jc w:val="both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П</w:t>
            </w:r>
            <w:r w:rsidR="00EE2F24" w:rsidRPr="00706588">
              <w:rPr>
                <w:b/>
                <w:sz w:val="23"/>
                <w:szCs w:val="23"/>
              </w:rPr>
              <w:t>рост</w:t>
            </w:r>
            <w:r w:rsidR="00EE2F24">
              <w:rPr>
                <w:b/>
                <w:sz w:val="23"/>
                <w:szCs w:val="23"/>
              </w:rPr>
              <w:t>ая</w:t>
            </w:r>
            <w:r w:rsidR="00EE2F24" w:rsidRPr="00706588">
              <w:rPr>
                <w:b/>
                <w:sz w:val="23"/>
                <w:szCs w:val="23"/>
              </w:rPr>
              <w:t xml:space="preserve"> сводк</w:t>
            </w:r>
            <w:r w:rsidR="00EE2F24">
              <w:rPr>
                <w:b/>
                <w:sz w:val="23"/>
                <w:szCs w:val="23"/>
              </w:rPr>
              <w:t>а</w:t>
            </w:r>
            <w:r w:rsidR="00EE2F24" w:rsidRPr="00706588"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−</w:t>
            </w:r>
            <w:r w:rsidR="00EE2F24" w:rsidRPr="00706588">
              <w:rPr>
                <w:sz w:val="23"/>
                <w:szCs w:val="23"/>
              </w:rPr>
              <w:t xml:space="preserve"> операции по подсчету общих итогов по совокупности единиц наблюдения</w:t>
            </w:r>
          </w:p>
        </w:tc>
      </w:tr>
      <w:tr w:rsidR="00EE2F24" w:rsidRPr="00706588" w:rsidTr="00B95166">
        <w:trPr>
          <w:jc w:val="center"/>
        </w:trPr>
        <w:tc>
          <w:tcPr>
            <w:tcW w:w="0" w:type="auto"/>
            <w:vMerge/>
          </w:tcPr>
          <w:p w:rsidR="00EE2F24" w:rsidRPr="00706588" w:rsidRDefault="00EE2F24" w:rsidP="00B95166">
            <w:pPr>
              <w:jc w:val="center"/>
              <w:rPr>
                <w:sz w:val="23"/>
                <w:szCs w:val="23"/>
              </w:rPr>
            </w:pPr>
          </w:p>
        </w:tc>
        <w:tc>
          <w:tcPr>
            <w:tcW w:w="0" w:type="auto"/>
          </w:tcPr>
          <w:p w:rsidR="00EE2F24" w:rsidRPr="00706588" w:rsidRDefault="00B95166" w:rsidP="00B95166">
            <w:pPr>
              <w:jc w:val="both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С</w:t>
            </w:r>
            <w:r w:rsidR="00EE2F24" w:rsidRPr="00706588">
              <w:rPr>
                <w:b/>
                <w:sz w:val="23"/>
                <w:szCs w:val="23"/>
              </w:rPr>
              <w:t>ложн</w:t>
            </w:r>
            <w:r w:rsidR="00EE2F24">
              <w:rPr>
                <w:b/>
                <w:sz w:val="23"/>
                <w:szCs w:val="23"/>
              </w:rPr>
              <w:t>ая</w:t>
            </w:r>
            <w:r w:rsidR="00EE2F24" w:rsidRPr="00706588">
              <w:rPr>
                <w:b/>
                <w:sz w:val="23"/>
                <w:szCs w:val="23"/>
              </w:rPr>
              <w:t xml:space="preserve"> сводк</w:t>
            </w:r>
            <w:r w:rsidR="00EE2F24">
              <w:rPr>
                <w:b/>
                <w:sz w:val="23"/>
                <w:szCs w:val="23"/>
              </w:rPr>
              <w:t>а</w:t>
            </w:r>
            <w:r w:rsidR="00EE2F24" w:rsidRPr="00706588"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−</w:t>
            </w:r>
            <w:r w:rsidR="00EE2F24" w:rsidRPr="00706588">
              <w:rPr>
                <w:sz w:val="23"/>
                <w:szCs w:val="23"/>
              </w:rPr>
              <w:t xml:space="preserve"> комплекс операций, включающих группировку единиц наблюдения, подсчет итогов по каждой группе и по всему объекту</w:t>
            </w:r>
            <w:r w:rsidR="00EE2F24">
              <w:rPr>
                <w:sz w:val="23"/>
                <w:szCs w:val="23"/>
              </w:rPr>
              <w:t xml:space="preserve"> в целом </w:t>
            </w:r>
            <w:r w:rsidR="00EE2F24" w:rsidRPr="00706588">
              <w:rPr>
                <w:sz w:val="23"/>
                <w:szCs w:val="23"/>
              </w:rPr>
              <w:t xml:space="preserve"> и представлении результатов в виде таблиц</w:t>
            </w:r>
          </w:p>
        </w:tc>
      </w:tr>
      <w:tr w:rsidR="00EE2F24" w:rsidRPr="00706588" w:rsidTr="00B95166">
        <w:trPr>
          <w:jc w:val="center"/>
        </w:trPr>
        <w:tc>
          <w:tcPr>
            <w:tcW w:w="0" w:type="auto"/>
            <w:vMerge w:val="restart"/>
          </w:tcPr>
          <w:p w:rsidR="00EE2F24" w:rsidRPr="00706588" w:rsidRDefault="00EE2F24" w:rsidP="00B95166">
            <w:pPr>
              <w:jc w:val="center"/>
              <w:rPr>
                <w:sz w:val="23"/>
                <w:szCs w:val="23"/>
              </w:rPr>
            </w:pPr>
            <w:r w:rsidRPr="00706588">
              <w:rPr>
                <w:sz w:val="23"/>
                <w:szCs w:val="23"/>
              </w:rPr>
              <w:t>По месту проведения</w:t>
            </w:r>
          </w:p>
        </w:tc>
        <w:tc>
          <w:tcPr>
            <w:tcW w:w="0" w:type="auto"/>
          </w:tcPr>
          <w:p w:rsidR="00EE2F24" w:rsidRPr="00706588" w:rsidRDefault="00B95166" w:rsidP="00B95166">
            <w:pPr>
              <w:jc w:val="both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Ц</w:t>
            </w:r>
            <w:r w:rsidR="00EE2F24" w:rsidRPr="00706588">
              <w:rPr>
                <w:b/>
                <w:sz w:val="23"/>
                <w:szCs w:val="23"/>
              </w:rPr>
              <w:t>ентрализованная</w:t>
            </w:r>
            <w:r w:rsidR="00EE2F24" w:rsidRPr="00706588"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−</w:t>
            </w:r>
            <w:r w:rsidR="00EE2F24" w:rsidRPr="00706588">
              <w:rPr>
                <w:sz w:val="23"/>
                <w:szCs w:val="23"/>
              </w:rPr>
              <w:t xml:space="preserve"> весь первичный материал поступает в одну организацию и подвергается в ней обработке от начала до конца</w:t>
            </w:r>
          </w:p>
        </w:tc>
      </w:tr>
      <w:tr w:rsidR="00EE2F24" w:rsidRPr="00706588" w:rsidTr="00B95166">
        <w:trPr>
          <w:jc w:val="center"/>
        </w:trPr>
        <w:tc>
          <w:tcPr>
            <w:tcW w:w="0" w:type="auto"/>
            <w:vMerge/>
          </w:tcPr>
          <w:p w:rsidR="00EE2F24" w:rsidRPr="00706588" w:rsidRDefault="00EE2F24" w:rsidP="00B95166">
            <w:pPr>
              <w:jc w:val="center"/>
              <w:rPr>
                <w:sz w:val="23"/>
                <w:szCs w:val="23"/>
              </w:rPr>
            </w:pPr>
          </w:p>
        </w:tc>
        <w:tc>
          <w:tcPr>
            <w:tcW w:w="0" w:type="auto"/>
          </w:tcPr>
          <w:p w:rsidR="00EE2F24" w:rsidRPr="00706588" w:rsidRDefault="00B95166" w:rsidP="00B95166">
            <w:pPr>
              <w:jc w:val="both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Д</w:t>
            </w:r>
            <w:r w:rsidR="00EE2F24" w:rsidRPr="00706588">
              <w:rPr>
                <w:b/>
                <w:sz w:val="23"/>
                <w:szCs w:val="23"/>
              </w:rPr>
              <w:t>ецентрализованная</w:t>
            </w:r>
            <w:r w:rsidR="00EE2F24" w:rsidRPr="00706588"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−</w:t>
            </w:r>
            <w:r w:rsidR="00EE2F24" w:rsidRPr="00706588">
              <w:rPr>
                <w:sz w:val="23"/>
                <w:szCs w:val="23"/>
              </w:rPr>
              <w:t xml:space="preserve"> отчеты сводятся местными статистическими органами, а итоги поступают в </w:t>
            </w:r>
            <w:proofErr w:type="spellStart"/>
            <w:r w:rsidR="00416A1F">
              <w:rPr>
                <w:sz w:val="23"/>
                <w:szCs w:val="23"/>
              </w:rPr>
              <w:t>Бел</w:t>
            </w:r>
            <w:r w:rsidR="00EE2F24">
              <w:rPr>
                <w:sz w:val="23"/>
                <w:szCs w:val="23"/>
              </w:rPr>
              <w:t>с</w:t>
            </w:r>
            <w:r w:rsidR="00EE2F24" w:rsidRPr="00706588">
              <w:rPr>
                <w:sz w:val="23"/>
                <w:szCs w:val="23"/>
              </w:rPr>
              <w:t>тат</w:t>
            </w:r>
            <w:proofErr w:type="spellEnd"/>
            <w:r w:rsidR="00EE2F24" w:rsidRPr="00706588">
              <w:rPr>
                <w:sz w:val="23"/>
                <w:szCs w:val="23"/>
              </w:rPr>
              <w:t xml:space="preserve"> и там определяются итоговые показатели в целом по </w:t>
            </w:r>
            <w:r w:rsidR="00EE2F24">
              <w:rPr>
                <w:sz w:val="23"/>
                <w:szCs w:val="23"/>
              </w:rPr>
              <w:t>стран</w:t>
            </w:r>
            <w:r w:rsidR="00416A1F">
              <w:rPr>
                <w:sz w:val="23"/>
                <w:szCs w:val="23"/>
              </w:rPr>
              <w:t>е</w:t>
            </w:r>
          </w:p>
        </w:tc>
      </w:tr>
      <w:tr w:rsidR="00EE2F24" w:rsidRPr="00706588" w:rsidTr="00B95166">
        <w:trPr>
          <w:jc w:val="center"/>
        </w:trPr>
        <w:tc>
          <w:tcPr>
            <w:tcW w:w="0" w:type="auto"/>
            <w:vMerge w:val="restart"/>
          </w:tcPr>
          <w:p w:rsidR="00EE2F24" w:rsidRPr="00706588" w:rsidRDefault="00EE2F24" w:rsidP="00B95166">
            <w:pPr>
              <w:jc w:val="center"/>
              <w:rPr>
                <w:sz w:val="23"/>
                <w:szCs w:val="23"/>
              </w:rPr>
            </w:pPr>
            <w:r w:rsidRPr="00706588">
              <w:rPr>
                <w:sz w:val="23"/>
                <w:szCs w:val="23"/>
              </w:rPr>
              <w:t>По способу обработки материалов</w:t>
            </w:r>
          </w:p>
        </w:tc>
        <w:tc>
          <w:tcPr>
            <w:tcW w:w="0" w:type="auto"/>
          </w:tcPr>
          <w:p w:rsidR="00EE2F24" w:rsidRPr="00706588" w:rsidRDefault="00B95166" w:rsidP="004B7302">
            <w:pPr>
              <w:jc w:val="both"/>
              <w:rPr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М</w:t>
            </w:r>
            <w:r w:rsidR="00EE2F24" w:rsidRPr="00706588">
              <w:rPr>
                <w:b/>
                <w:sz w:val="23"/>
                <w:szCs w:val="23"/>
              </w:rPr>
              <w:t>еханизированн</w:t>
            </w:r>
            <w:r w:rsidR="00EE2F24">
              <w:rPr>
                <w:b/>
                <w:sz w:val="23"/>
                <w:szCs w:val="23"/>
              </w:rPr>
              <w:t>ая</w:t>
            </w:r>
            <w:r w:rsidR="00EE2F24" w:rsidRPr="00706588">
              <w:rPr>
                <w:sz w:val="23"/>
                <w:szCs w:val="23"/>
              </w:rPr>
              <w:t xml:space="preserve"> </w:t>
            </w:r>
            <w:r w:rsidR="00EE2F24">
              <w:rPr>
                <w:sz w:val="23"/>
                <w:szCs w:val="23"/>
              </w:rPr>
              <w:t xml:space="preserve">– все операции осуществляются с </w:t>
            </w:r>
            <w:r w:rsidR="00EE2F24" w:rsidRPr="00706588">
              <w:rPr>
                <w:sz w:val="23"/>
                <w:szCs w:val="23"/>
              </w:rPr>
              <w:t>использованием ЭВМ</w:t>
            </w:r>
          </w:p>
        </w:tc>
      </w:tr>
      <w:tr w:rsidR="00EE2F24" w:rsidRPr="00706588" w:rsidTr="00416A1F">
        <w:trPr>
          <w:jc w:val="center"/>
        </w:trPr>
        <w:tc>
          <w:tcPr>
            <w:tcW w:w="0" w:type="auto"/>
            <w:vMerge/>
          </w:tcPr>
          <w:p w:rsidR="00EE2F24" w:rsidRPr="00706588" w:rsidRDefault="00EE2F24" w:rsidP="004B7302">
            <w:pPr>
              <w:jc w:val="both"/>
              <w:rPr>
                <w:sz w:val="23"/>
                <w:szCs w:val="23"/>
              </w:rPr>
            </w:pPr>
          </w:p>
        </w:tc>
        <w:tc>
          <w:tcPr>
            <w:tcW w:w="0" w:type="auto"/>
          </w:tcPr>
          <w:p w:rsidR="00EE2F24" w:rsidRPr="00706588" w:rsidRDefault="00B95166" w:rsidP="004B7302">
            <w:pPr>
              <w:jc w:val="both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Р</w:t>
            </w:r>
            <w:r w:rsidR="00EE2F24" w:rsidRPr="00706588">
              <w:rPr>
                <w:b/>
                <w:sz w:val="23"/>
                <w:szCs w:val="23"/>
              </w:rPr>
              <w:t>учн</w:t>
            </w:r>
            <w:r w:rsidR="00EE2F24">
              <w:rPr>
                <w:b/>
                <w:sz w:val="23"/>
                <w:szCs w:val="23"/>
              </w:rPr>
              <w:t xml:space="preserve">ая - </w:t>
            </w:r>
            <w:r w:rsidR="00EE2F24" w:rsidRPr="00CB1C81">
              <w:rPr>
                <w:sz w:val="23"/>
                <w:szCs w:val="23"/>
              </w:rPr>
              <w:t>все основные операции осуществляются вручную</w:t>
            </w:r>
          </w:p>
        </w:tc>
      </w:tr>
    </w:tbl>
    <w:p w:rsidR="00EE2F24" w:rsidRPr="00510B90" w:rsidRDefault="00EE2F24" w:rsidP="00510B90">
      <w:pPr>
        <w:jc w:val="center"/>
        <w:rPr>
          <w:sz w:val="28"/>
          <w:szCs w:val="28"/>
        </w:rPr>
      </w:pPr>
    </w:p>
    <w:p w:rsidR="00510B90" w:rsidRDefault="00510B90" w:rsidP="00510B90">
      <w:pPr>
        <w:jc w:val="center"/>
        <w:rPr>
          <w:sz w:val="28"/>
          <w:szCs w:val="28"/>
        </w:rPr>
      </w:pPr>
      <w:r>
        <w:object w:dxaOrig="6037" w:dyaOrig="1587">
          <v:shape id="_x0000_i1027" type="#_x0000_t75" style="width:378.45pt;height:99.65pt" o:ole="">
            <v:imagedata r:id="rId29" o:title=""/>
          </v:shape>
          <o:OLEObject Type="Embed" ProgID="Visio.Drawing.11" ShapeID="_x0000_i1027" DrawAspect="Content" ObjectID="_1444463339" r:id="rId30"/>
        </w:object>
      </w:r>
    </w:p>
    <w:p w:rsidR="00EE2F24" w:rsidRPr="00416A1F" w:rsidRDefault="00EE2F24" w:rsidP="003D1519">
      <w:pPr>
        <w:ind w:firstLine="720"/>
        <w:rPr>
          <w:sz w:val="16"/>
          <w:szCs w:val="16"/>
        </w:rPr>
      </w:pPr>
    </w:p>
    <w:p w:rsidR="00416A1F" w:rsidRDefault="00416A1F" w:rsidP="00B95166">
      <w:pPr>
        <w:ind w:firstLine="567"/>
        <w:rPr>
          <w:noProof/>
          <w:sz w:val="24"/>
          <w:szCs w:val="24"/>
        </w:rPr>
      </w:pPr>
      <w:r w:rsidRPr="004B7302">
        <w:rPr>
          <w:noProof/>
          <w:sz w:val="24"/>
          <w:szCs w:val="24"/>
        </w:rPr>
        <w:t xml:space="preserve">Рисунок </w:t>
      </w:r>
      <w:r>
        <w:rPr>
          <w:noProof/>
          <w:sz w:val="24"/>
          <w:szCs w:val="24"/>
        </w:rPr>
        <w:t>1</w:t>
      </w:r>
      <w:r w:rsidR="00B95166">
        <w:rPr>
          <w:noProof/>
          <w:sz w:val="24"/>
          <w:szCs w:val="24"/>
        </w:rPr>
        <w:t>2</w:t>
      </w:r>
      <w:r w:rsidRPr="004B7302">
        <w:rPr>
          <w:noProof/>
          <w:sz w:val="24"/>
          <w:szCs w:val="24"/>
        </w:rPr>
        <w:t xml:space="preserve"> – Виды </w:t>
      </w:r>
      <w:r>
        <w:rPr>
          <w:noProof/>
          <w:sz w:val="24"/>
          <w:szCs w:val="24"/>
        </w:rPr>
        <w:t>группировочного признака</w:t>
      </w:r>
    </w:p>
    <w:p w:rsidR="002451CB" w:rsidRPr="004B7302" w:rsidRDefault="002451CB" w:rsidP="00B95166">
      <w:pPr>
        <w:ind w:firstLine="567"/>
        <w:rPr>
          <w:noProof/>
          <w:sz w:val="24"/>
          <w:szCs w:val="24"/>
        </w:rPr>
      </w:pPr>
    </w:p>
    <w:p w:rsidR="00416A1F" w:rsidRDefault="002451CB" w:rsidP="002451CB">
      <w:pPr>
        <w:ind w:firstLine="720"/>
        <w:jc w:val="center"/>
        <w:rPr>
          <w:sz w:val="28"/>
          <w:szCs w:val="28"/>
        </w:rPr>
      </w:pPr>
      <w:r>
        <w:object w:dxaOrig="3327" w:dyaOrig="1601">
          <v:shape id="_x0000_i1028" type="#_x0000_t75" style="width:241.35pt;height:116.35pt" o:ole="">
            <v:imagedata r:id="rId31" o:title=""/>
          </v:shape>
          <o:OLEObject Type="Embed" ProgID="Visio.Drawing.11" ShapeID="_x0000_i1028" DrawAspect="Content" ObjectID="_1444463340" r:id="rId32"/>
        </w:object>
      </w:r>
    </w:p>
    <w:p w:rsidR="002451CB" w:rsidRDefault="002451CB" w:rsidP="00447120">
      <w:pPr>
        <w:ind w:firstLine="567"/>
        <w:rPr>
          <w:sz w:val="24"/>
          <w:szCs w:val="24"/>
        </w:rPr>
      </w:pPr>
    </w:p>
    <w:p w:rsidR="00B95166" w:rsidRPr="002451CB" w:rsidRDefault="00B95166" w:rsidP="00447120">
      <w:pPr>
        <w:ind w:firstLine="567"/>
        <w:rPr>
          <w:sz w:val="24"/>
          <w:szCs w:val="24"/>
        </w:rPr>
      </w:pPr>
      <w:r w:rsidRPr="002451CB">
        <w:rPr>
          <w:sz w:val="24"/>
          <w:szCs w:val="24"/>
        </w:rPr>
        <w:t>Рисунок 13 – Виды интервалов</w:t>
      </w:r>
    </w:p>
    <w:p w:rsidR="00B95166" w:rsidRDefault="00B95166" w:rsidP="00B95166">
      <w:pPr>
        <w:ind w:firstLine="720"/>
        <w:rPr>
          <w:sz w:val="28"/>
          <w:szCs w:val="28"/>
        </w:rPr>
      </w:pPr>
    </w:p>
    <w:p w:rsidR="00416A1F" w:rsidRDefault="00416A1F" w:rsidP="00416A1F">
      <w:pPr>
        <w:ind w:firstLine="567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Таблица </w:t>
      </w:r>
      <w:r w:rsidR="00B95166">
        <w:rPr>
          <w:sz w:val="24"/>
          <w:szCs w:val="24"/>
        </w:rPr>
        <w:t>4</w:t>
      </w:r>
      <w:r>
        <w:rPr>
          <w:sz w:val="24"/>
          <w:szCs w:val="24"/>
        </w:rPr>
        <w:t xml:space="preserve"> – Характеристика группировок</w:t>
      </w:r>
    </w:p>
    <w:p w:rsidR="00416A1F" w:rsidRPr="00A051D8" w:rsidRDefault="00416A1F" w:rsidP="00416A1F">
      <w:pPr>
        <w:ind w:firstLine="567"/>
        <w:rPr>
          <w:i/>
          <w:sz w:val="24"/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089"/>
        <w:gridCol w:w="3104"/>
        <w:gridCol w:w="3093"/>
      </w:tblGrid>
      <w:tr w:rsidR="00416A1F" w:rsidTr="00CD4105">
        <w:tc>
          <w:tcPr>
            <w:tcW w:w="3284" w:type="dxa"/>
          </w:tcPr>
          <w:p w:rsidR="00416A1F" w:rsidRPr="00713C57" w:rsidRDefault="00416A1F" w:rsidP="00CD4105">
            <w:pPr>
              <w:jc w:val="center"/>
              <w:rPr>
                <w:i/>
              </w:rPr>
            </w:pPr>
            <w:r>
              <w:t>Признак</w:t>
            </w:r>
          </w:p>
        </w:tc>
        <w:tc>
          <w:tcPr>
            <w:tcW w:w="3284" w:type="dxa"/>
          </w:tcPr>
          <w:p w:rsidR="00416A1F" w:rsidRPr="00713C57" w:rsidRDefault="00416A1F" w:rsidP="00CD4105">
            <w:pPr>
              <w:jc w:val="center"/>
              <w:rPr>
                <w:i/>
              </w:rPr>
            </w:pPr>
            <w:r>
              <w:t>Тип группировки</w:t>
            </w:r>
          </w:p>
        </w:tc>
        <w:tc>
          <w:tcPr>
            <w:tcW w:w="3285" w:type="dxa"/>
          </w:tcPr>
          <w:p w:rsidR="00416A1F" w:rsidRPr="00713C57" w:rsidRDefault="00416A1F" w:rsidP="00CD4105">
            <w:pPr>
              <w:jc w:val="center"/>
              <w:rPr>
                <w:i/>
              </w:rPr>
            </w:pPr>
            <w:r>
              <w:t>Область применения</w:t>
            </w:r>
          </w:p>
        </w:tc>
      </w:tr>
      <w:tr w:rsidR="00416A1F" w:rsidTr="00CD4105">
        <w:tc>
          <w:tcPr>
            <w:tcW w:w="3284" w:type="dxa"/>
            <w:vMerge w:val="restart"/>
          </w:tcPr>
          <w:p w:rsidR="00416A1F" w:rsidRDefault="00416A1F" w:rsidP="00B95166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Число группированных признаков</w:t>
            </w:r>
          </w:p>
        </w:tc>
        <w:tc>
          <w:tcPr>
            <w:tcW w:w="3284" w:type="dxa"/>
          </w:tcPr>
          <w:p w:rsidR="00416A1F" w:rsidRDefault="00416A1F" w:rsidP="00B95166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Простая</w:t>
            </w:r>
          </w:p>
        </w:tc>
        <w:tc>
          <w:tcPr>
            <w:tcW w:w="3285" w:type="dxa"/>
          </w:tcPr>
          <w:p w:rsidR="00416A1F" w:rsidRDefault="00416A1F" w:rsidP="00554722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Группировка по одному признаку</w:t>
            </w:r>
          </w:p>
        </w:tc>
      </w:tr>
      <w:tr w:rsidR="00416A1F" w:rsidTr="00CD4105">
        <w:tc>
          <w:tcPr>
            <w:tcW w:w="3284" w:type="dxa"/>
            <w:vMerge/>
          </w:tcPr>
          <w:p w:rsidR="00416A1F" w:rsidRDefault="00416A1F" w:rsidP="00B95166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3284" w:type="dxa"/>
          </w:tcPr>
          <w:p w:rsidR="00416A1F" w:rsidRDefault="00416A1F" w:rsidP="00B9516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Сложная</w:t>
            </w:r>
          </w:p>
          <w:p w:rsidR="00416A1F" w:rsidRDefault="00416A1F" w:rsidP="00B95166">
            <w:pPr>
              <w:ind w:firstLine="172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комбинированная</w:t>
            </w:r>
          </w:p>
          <w:p w:rsidR="00416A1F" w:rsidRDefault="00416A1F" w:rsidP="00B95166">
            <w:pPr>
              <w:ind w:firstLine="172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многомерная</w:t>
            </w:r>
          </w:p>
        </w:tc>
        <w:tc>
          <w:tcPr>
            <w:tcW w:w="3285" w:type="dxa"/>
          </w:tcPr>
          <w:p w:rsidR="00416A1F" w:rsidRDefault="00416A1F" w:rsidP="00554722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Разбивка групп на подгруппы, используется ряд признаков в сочетании</w:t>
            </w:r>
          </w:p>
        </w:tc>
      </w:tr>
      <w:tr w:rsidR="00416A1F" w:rsidTr="00CD4105">
        <w:tc>
          <w:tcPr>
            <w:tcW w:w="3284" w:type="dxa"/>
            <w:vMerge w:val="restart"/>
          </w:tcPr>
          <w:p w:rsidR="00416A1F" w:rsidRDefault="00416A1F" w:rsidP="00B95166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Задача систематизации</w:t>
            </w:r>
          </w:p>
        </w:tc>
        <w:tc>
          <w:tcPr>
            <w:tcW w:w="3284" w:type="dxa"/>
          </w:tcPr>
          <w:p w:rsidR="00416A1F" w:rsidRDefault="00416A1F" w:rsidP="00B9516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Типологическая</w:t>
            </w:r>
          </w:p>
        </w:tc>
        <w:tc>
          <w:tcPr>
            <w:tcW w:w="3285" w:type="dxa"/>
          </w:tcPr>
          <w:p w:rsidR="00416A1F" w:rsidRDefault="00416A1F" w:rsidP="00554722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Выявление качественно однородных групп совокупности</w:t>
            </w:r>
          </w:p>
        </w:tc>
      </w:tr>
      <w:tr w:rsidR="00416A1F" w:rsidTr="00CD4105">
        <w:tc>
          <w:tcPr>
            <w:tcW w:w="3284" w:type="dxa"/>
            <w:vMerge/>
          </w:tcPr>
          <w:p w:rsidR="00416A1F" w:rsidRDefault="00416A1F" w:rsidP="00B95166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3284" w:type="dxa"/>
          </w:tcPr>
          <w:p w:rsidR="00416A1F" w:rsidRDefault="00416A1F" w:rsidP="00B9516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Структурная</w:t>
            </w:r>
          </w:p>
        </w:tc>
        <w:tc>
          <w:tcPr>
            <w:tcW w:w="3285" w:type="dxa"/>
          </w:tcPr>
          <w:p w:rsidR="00416A1F" w:rsidRDefault="00416A1F" w:rsidP="00554722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Разделение однородной совокупности по какому-либо существенному признаку</w:t>
            </w:r>
          </w:p>
        </w:tc>
      </w:tr>
      <w:tr w:rsidR="00416A1F" w:rsidTr="00CD4105">
        <w:tc>
          <w:tcPr>
            <w:tcW w:w="3284" w:type="dxa"/>
            <w:vMerge/>
          </w:tcPr>
          <w:p w:rsidR="00416A1F" w:rsidRDefault="00416A1F" w:rsidP="00B95166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3284" w:type="dxa"/>
          </w:tcPr>
          <w:p w:rsidR="00416A1F" w:rsidRDefault="00416A1F" w:rsidP="00B9516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Аналитическая</w:t>
            </w:r>
          </w:p>
        </w:tc>
        <w:tc>
          <w:tcPr>
            <w:tcW w:w="3285" w:type="dxa"/>
          </w:tcPr>
          <w:p w:rsidR="00416A1F" w:rsidRDefault="00416A1F" w:rsidP="00554722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Выявление зависимости между признаками</w:t>
            </w:r>
          </w:p>
        </w:tc>
      </w:tr>
      <w:tr w:rsidR="00416A1F" w:rsidTr="00CD4105">
        <w:tc>
          <w:tcPr>
            <w:tcW w:w="3284" w:type="dxa"/>
            <w:vMerge w:val="restart"/>
          </w:tcPr>
          <w:p w:rsidR="00416A1F" w:rsidRDefault="00416A1F" w:rsidP="00B95166">
            <w:pPr>
              <w:jc w:val="center"/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Используемая информация</w:t>
            </w:r>
          </w:p>
        </w:tc>
        <w:tc>
          <w:tcPr>
            <w:tcW w:w="3284" w:type="dxa"/>
          </w:tcPr>
          <w:p w:rsidR="00416A1F" w:rsidRDefault="00416A1F" w:rsidP="00B95166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Первичная</w:t>
            </w:r>
          </w:p>
        </w:tc>
        <w:tc>
          <w:tcPr>
            <w:tcW w:w="3285" w:type="dxa"/>
          </w:tcPr>
          <w:p w:rsidR="00416A1F" w:rsidRDefault="00416A1F" w:rsidP="00554722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Строят непосредственно по данным статистического наблюдения</w:t>
            </w:r>
          </w:p>
        </w:tc>
      </w:tr>
      <w:tr w:rsidR="00416A1F" w:rsidTr="00CD4105">
        <w:tc>
          <w:tcPr>
            <w:tcW w:w="3284" w:type="dxa"/>
            <w:vMerge/>
          </w:tcPr>
          <w:p w:rsidR="00416A1F" w:rsidRDefault="00416A1F" w:rsidP="00CD4105">
            <w:pPr>
              <w:rPr>
                <w:i/>
                <w:sz w:val="24"/>
                <w:szCs w:val="24"/>
              </w:rPr>
            </w:pPr>
          </w:p>
        </w:tc>
        <w:tc>
          <w:tcPr>
            <w:tcW w:w="3284" w:type="dxa"/>
          </w:tcPr>
          <w:p w:rsidR="00416A1F" w:rsidRDefault="00416A1F" w:rsidP="00CD4105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Вторичная</w:t>
            </w:r>
          </w:p>
        </w:tc>
        <w:tc>
          <w:tcPr>
            <w:tcW w:w="3285" w:type="dxa"/>
          </w:tcPr>
          <w:p w:rsidR="00416A1F" w:rsidRDefault="00416A1F" w:rsidP="00554722">
            <w:pPr>
              <w:rPr>
                <w:i/>
                <w:sz w:val="24"/>
                <w:szCs w:val="24"/>
              </w:rPr>
            </w:pPr>
            <w:r>
              <w:rPr>
                <w:sz w:val="24"/>
                <w:szCs w:val="24"/>
              </w:rPr>
              <w:t>Результат объединения или расщепления первичной группировки</w:t>
            </w:r>
          </w:p>
        </w:tc>
      </w:tr>
    </w:tbl>
    <w:p w:rsidR="00EE2F24" w:rsidRDefault="00EE2F24" w:rsidP="003D1519">
      <w:pPr>
        <w:ind w:firstLine="720"/>
        <w:rPr>
          <w:sz w:val="28"/>
          <w:szCs w:val="28"/>
        </w:rPr>
      </w:pPr>
    </w:p>
    <w:p w:rsidR="00EE2F24" w:rsidRDefault="00A051D8" w:rsidP="00554722">
      <w:pPr>
        <w:ind w:firstLine="720"/>
        <w:jc w:val="center"/>
        <w:rPr>
          <w:sz w:val="28"/>
          <w:szCs w:val="28"/>
        </w:rPr>
      </w:pPr>
      <w:r>
        <w:object w:dxaOrig="4563" w:dyaOrig="2607">
          <v:shape id="_x0000_i1029" type="#_x0000_t75" style="width:307pt;height:175.1pt" o:ole="">
            <v:imagedata r:id="rId33" o:title=""/>
          </v:shape>
          <o:OLEObject Type="Embed" ProgID="Visio.Drawing.11" ShapeID="_x0000_i1029" DrawAspect="Content" ObjectID="_1444463341" r:id="rId34"/>
        </w:object>
      </w:r>
    </w:p>
    <w:p w:rsidR="00554722" w:rsidRDefault="00554722" w:rsidP="00F46617">
      <w:pPr>
        <w:ind w:firstLine="567"/>
        <w:rPr>
          <w:noProof/>
          <w:sz w:val="24"/>
          <w:szCs w:val="24"/>
        </w:rPr>
      </w:pPr>
    </w:p>
    <w:p w:rsidR="00416A1F" w:rsidRDefault="00416A1F" w:rsidP="00F46617">
      <w:pPr>
        <w:ind w:firstLine="567"/>
        <w:rPr>
          <w:noProof/>
          <w:sz w:val="24"/>
          <w:szCs w:val="24"/>
        </w:rPr>
      </w:pPr>
      <w:r w:rsidRPr="004B7302">
        <w:rPr>
          <w:noProof/>
          <w:sz w:val="24"/>
          <w:szCs w:val="24"/>
        </w:rPr>
        <w:t xml:space="preserve">Рисунок </w:t>
      </w:r>
      <w:r>
        <w:rPr>
          <w:noProof/>
          <w:sz w:val="24"/>
          <w:szCs w:val="24"/>
        </w:rPr>
        <w:t>1</w:t>
      </w:r>
      <w:r w:rsidR="00F46617">
        <w:rPr>
          <w:noProof/>
          <w:sz w:val="24"/>
          <w:szCs w:val="24"/>
        </w:rPr>
        <w:t>4</w:t>
      </w:r>
      <w:r w:rsidRPr="004B7302">
        <w:rPr>
          <w:noProof/>
          <w:sz w:val="24"/>
          <w:szCs w:val="24"/>
        </w:rPr>
        <w:t xml:space="preserve"> – Виды </w:t>
      </w:r>
      <w:r>
        <w:rPr>
          <w:noProof/>
          <w:sz w:val="24"/>
          <w:szCs w:val="24"/>
        </w:rPr>
        <w:t>рядов распределения</w:t>
      </w:r>
    </w:p>
    <w:p w:rsidR="00A051D8" w:rsidRDefault="00A051D8" w:rsidP="00F46617">
      <w:pPr>
        <w:ind w:firstLine="567"/>
        <w:rPr>
          <w:noProof/>
          <w:sz w:val="24"/>
          <w:szCs w:val="24"/>
        </w:rPr>
      </w:pPr>
    </w:p>
    <w:p w:rsidR="00416A1F" w:rsidRPr="004B7302" w:rsidRDefault="00A051D8" w:rsidP="00416A1F">
      <w:pPr>
        <w:jc w:val="center"/>
        <w:rPr>
          <w:noProof/>
          <w:sz w:val="24"/>
          <w:szCs w:val="24"/>
        </w:rPr>
      </w:pPr>
      <w:r>
        <w:object w:dxaOrig="5669" w:dyaOrig="2012">
          <v:shape id="_x0000_i1030" type="#_x0000_t75" style="width:358.85pt;height:125pt" o:ole="">
            <v:imagedata r:id="rId35" o:title=""/>
          </v:shape>
          <o:OLEObject Type="Embed" ProgID="Visio.Drawing.11" ShapeID="_x0000_i1030" DrawAspect="Content" ObjectID="_1444463342" r:id="rId36"/>
        </w:object>
      </w:r>
    </w:p>
    <w:p w:rsidR="00416A1F" w:rsidRDefault="00416A1F" w:rsidP="00C258BB">
      <w:pPr>
        <w:ind w:firstLine="567"/>
        <w:rPr>
          <w:noProof/>
          <w:sz w:val="24"/>
          <w:szCs w:val="24"/>
        </w:rPr>
      </w:pPr>
      <w:r w:rsidRPr="004B7302">
        <w:rPr>
          <w:noProof/>
          <w:sz w:val="24"/>
          <w:szCs w:val="24"/>
        </w:rPr>
        <w:t xml:space="preserve">Рисунок </w:t>
      </w:r>
      <w:r>
        <w:rPr>
          <w:noProof/>
          <w:sz w:val="24"/>
          <w:szCs w:val="24"/>
        </w:rPr>
        <w:t>1</w:t>
      </w:r>
      <w:r w:rsidR="00C258BB">
        <w:rPr>
          <w:noProof/>
          <w:sz w:val="24"/>
          <w:szCs w:val="24"/>
        </w:rPr>
        <w:t>5</w:t>
      </w:r>
      <w:r w:rsidRPr="004B7302">
        <w:rPr>
          <w:noProof/>
          <w:sz w:val="24"/>
          <w:szCs w:val="24"/>
        </w:rPr>
        <w:t xml:space="preserve"> – </w:t>
      </w:r>
      <w:r>
        <w:rPr>
          <w:noProof/>
          <w:sz w:val="24"/>
          <w:szCs w:val="24"/>
        </w:rPr>
        <w:t>Элементы</w:t>
      </w:r>
      <w:r w:rsidRPr="004B7302">
        <w:rPr>
          <w:noProof/>
          <w:sz w:val="24"/>
          <w:szCs w:val="24"/>
        </w:rPr>
        <w:t xml:space="preserve"> </w:t>
      </w:r>
      <w:r>
        <w:rPr>
          <w:noProof/>
          <w:sz w:val="24"/>
          <w:szCs w:val="24"/>
        </w:rPr>
        <w:t>ряд</w:t>
      </w:r>
      <w:r w:rsidR="00C258BB">
        <w:rPr>
          <w:noProof/>
          <w:sz w:val="24"/>
          <w:szCs w:val="24"/>
        </w:rPr>
        <w:t>а</w:t>
      </w:r>
      <w:r>
        <w:rPr>
          <w:noProof/>
          <w:sz w:val="24"/>
          <w:szCs w:val="24"/>
        </w:rPr>
        <w:t xml:space="preserve"> распределения</w:t>
      </w:r>
    </w:p>
    <w:p w:rsidR="00416A1F" w:rsidRDefault="00A051D8" w:rsidP="00416A1F">
      <w:pPr>
        <w:ind w:firstLine="720"/>
        <w:jc w:val="center"/>
        <w:rPr>
          <w:sz w:val="28"/>
          <w:szCs w:val="28"/>
        </w:rPr>
      </w:pPr>
      <w:r>
        <w:object w:dxaOrig="5669" w:dyaOrig="1590">
          <v:shape id="_x0000_i1031" type="#_x0000_t75" style="width:351.95pt;height:99.05pt" o:ole="">
            <v:imagedata r:id="rId37" o:title=""/>
          </v:shape>
          <o:OLEObject Type="Embed" ProgID="Visio.Drawing.11" ShapeID="_x0000_i1031" DrawAspect="Content" ObjectID="_1444463343" r:id="rId38"/>
        </w:object>
      </w:r>
    </w:p>
    <w:p w:rsidR="00A051D8" w:rsidRDefault="00A051D8" w:rsidP="00416A1F">
      <w:pPr>
        <w:ind w:firstLine="720"/>
        <w:jc w:val="center"/>
        <w:rPr>
          <w:sz w:val="28"/>
          <w:szCs w:val="28"/>
        </w:rPr>
      </w:pPr>
    </w:p>
    <w:p w:rsidR="00416A1F" w:rsidRDefault="00416A1F" w:rsidP="00C258BB">
      <w:pPr>
        <w:ind w:firstLine="567"/>
        <w:rPr>
          <w:noProof/>
          <w:sz w:val="24"/>
          <w:szCs w:val="24"/>
        </w:rPr>
      </w:pPr>
      <w:r w:rsidRPr="004B7302">
        <w:rPr>
          <w:noProof/>
          <w:sz w:val="24"/>
          <w:szCs w:val="24"/>
        </w:rPr>
        <w:t xml:space="preserve">Рисунок </w:t>
      </w:r>
      <w:r>
        <w:rPr>
          <w:noProof/>
          <w:sz w:val="24"/>
          <w:szCs w:val="24"/>
        </w:rPr>
        <w:t>1</w:t>
      </w:r>
      <w:r w:rsidR="00C258BB">
        <w:rPr>
          <w:noProof/>
          <w:sz w:val="24"/>
          <w:szCs w:val="24"/>
        </w:rPr>
        <w:t>6</w:t>
      </w:r>
      <w:r w:rsidRPr="004B7302">
        <w:rPr>
          <w:noProof/>
          <w:sz w:val="24"/>
          <w:szCs w:val="24"/>
        </w:rPr>
        <w:t xml:space="preserve"> – </w:t>
      </w:r>
      <w:r>
        <w:rPr>
          <w:noProof/>
          <w:sz w:val="24"/>
          <w:szCs w:val="24"/>
        </w:rPr>
        <w:t>Элементы статистической таблицы</w:t>
      </w:r>
    </w:p>
    <w:p w:rsidR="00416A1F" w:rsidRDefault="00416A1F" w:rsidP="003D1519">
      <w:pPr>
        <w:ind w:firstLine="720"/>
        <w:rPr>
          <w:sz w:val="28"/>
          <w:szCs w:val="28"/>
        </w:rPr>
      </w:pPr>
    </w:p>
    <w:p w:rsidR="00CE44E3" w:rsidRDefault="00CE44E3" w:rsidP="002D26AA">
      <w:pPr>
        <w:ind w:firstLine="72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Тест по теме</w:t>
      </w:r>
    </w:p>
    <w:p w:rsidR="00CE44E3" w:rsidRPr="00CE44E3" w:rsidRDefault="00CE44E3" w:rsidP="002D26AA">
      <w:pPr>
        <w:ind w:firstLine="720"/>
        <w:jc w:val="both"/>
        <w:rPr>
          <w:b/>
          <w:sz w:val="28"/>
          <w:szCs w:val="28"/>
        </w:rPr>
      </w:pPr>
    </w:p>
    <w:p w:rsidR="002D26AA" w:rsidRPr="003D1519" w:rsidRDefault="00CE44E3" w:rsidP="0044712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2D26AA" w:rsidRPr="003D1519">
        <w:rPr>
          <w:sz w:val="28"/>
          <w:szCs w:val="28"/>
        </w:rPr>
        <w:t xml:space="preserve"> </w:t>
      </w:r>
      <w:r w:rsidR="002D26AA" w:rsidRPr="00B77222">
        <w:rPr>
          <w:spacing w:val="-10"/>
          <w:sz w:val="28"/>
          <w:szCs w:val="28"/>
        </w:rPr>
        <w:t xml:space="preserve">К каким </w:t>
      </w:r>
      <w:proofErr w:type="spellStart"/>
      <w:r w:rsidR="002D26AA" w:rsidRPr="00B77222">
        <w:rPr>
          <w:spacing w:val="-10"/>
          <w:sz w:val="28"/>
          <w:szCs w:val="28"/>
        </w:rPr>
        <w:t>группировочным</w:t>
      </w:r>
      <w:proofErr w:type="spellEnd"/>
      <w:r w:rsidR="002D26AA" w:rsidRPr="00B77222">
        <w:rPr>
          <w:spacing w:val="-10"/>
          <w:sz w:val="28"/>
          <w:szCs w:val="28"/>
        </w:rPr>
        <w:t xml:space="preserve"> признакам относятся образование сотрудников, профессия бухгалтера:</w:t>
      </w:r>
    </w:p>
    <w:p w:rsidR="00CE44E3" w:rsidRDefault="002D26AA" w:rsidP="00B77222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к атрибутивным; </w:t>
      </w:r>
    </w:p>
    <w:p w:rsidR="002D26AA" w:rsidRPr="003D1519" w:rsidRDefault="002D26AA" w:rsidP="00B77222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б) к количественны</w:t>
      </w:r>
      <w:r w:rsidR="00C258BB">
        <w:rPr>
          <w:sz w:val="28"/>
          <w:szCs w:val="28"/>
        </w:rPr>
        <w:t>м</w:t>
      </w:r>
      <w:r w:rsidRPr="003D1519">
        <w:rPr>
          <w:sz w:val="28"/>
          <w:szCs w:val="28"/>
        </w:rPr>
        <w:t>.</w:t>
      </w:r>
    </w:p>
    <w:p w:rsidR="00416A1F" w:rsidRPr="003D1519" w:rsidRDefault="00416A1F" w:rsidP="0044712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Pr="003D1519">
        <w:rPr>
          <w:sz w:val="28"/>
          <w:szCs w:val="28"/>
        </w:rPr>
        <w:t xml:space="preserve"> Статистические группировки могут быть: </w:t>
      </w:r>
    </w:p>
    <w:p w:rsidR="00416A1F" w:rsidRPr="003D1519" w:rsidRDefault="00416A1F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типологическими; </w:t>
      </w:r>
    </w:p>
    <w:p w:rsidR="00416A1F" w:rsidRPr="003D1519" w:rsidRDefault="00416A1F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структурными; </w:t>
      </w:r>
    </w:p>
    <w:p w:rsidR="00416A1F" w:rsidRPr="003D1519" w:rsidRDefault="00416A1F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в) аналитическими; </w:t>
      </w:r>
    </w:p>
    <w:p w:rsidR="00416A1F" w:rsidRPr="003D1519" w:rsidRDefault="00416A1F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г) комбинированными</w:t>
      </w:r>
      <w:r w:rsidR="00447120">
        <w:rPr>
          <w:sz w:val="28"/>
          <w:szCs w:val="28"/>
        </w:rPr>
        <w:t>.</w:t>
      </w:r>
    </w:p>
    <w:p w:rsidR="007067CE" w:rsidRDefault="00416A1F" w:rsidP="0044712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2D26AA" w:rsidRPr="003D1519">
        <w:rPr>
          <w:sz w:val="28"/>
          <w:szCs w:val="28"/>
        </w:rPr>
        <w:t xml:space="preserve"> Охарактеризуйте вид ряда распределения коммерческих фирм по величине уставного капитала</w:t>
      </w:r>
      <w:r>
        <w:rPr>
          <w:sz w:val="28"/>
          <w:szCs w:val="28"/>
        </w:rPr>
        <w:t xml:space="preserve"> (таблица </w:t>
      </w:r>
      <w:r w:rsidR="00D901CD">
        <w:rPr>
          <w:sz w:val="28"/>
          <w:szCs w:val="28"/>
        </w:rPr>
        <w:t>5</w:t>
      </w:r>
      <w:r>
        <w:rPr>
          <w:sz w:val="28"/>
          <w:szCs w:val="28"/>
        </w:rPr>
        <w:t>)</w:t>
      </w:r>
      <w:r w:rsidR="007067CE">
        <w:rPr>
          <w:sz w:val="28"/>
          <w:szCs w:val="28"/>
        </w:rPr>
        <w:t>:</w:t>
      </w:r>
    </w:p>
    <w:p w:rsidR="007067CE" w:rsidRPr="003D1519" w:rsidRDefault="007067CE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а) вариационный дискретный;</w:t>
      </w:r>
    </w:p>
    <w:p w:rsidR="007067CE" w:rsidRPr="003D1519" w:rsidRDefault="007067CE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б) атрибутивный;</w:t>
      </w:r>
    </w:p>
    <w:p w:rsidR="007067CE" w:rsidRPr="003D1519" w:rsidRDefault="007067CE" w:rsidP="00447120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в) интервальный вариационный.</w:t>
      </w:r>
    </w:p>
    <w:p w:rsidR="002D26AA" w:rsidRPr="00E31C03" w:rsidRDefault="002D26AA" w:rsidP="002D26AA">
      <w:pPr>
        <w:ind w:firstLine="720"/>
        <w:jc w:val="both"/>
        <w:rPr>
          <w:sz w:val="28"/>
          <w:szCs w:val="28"/>
        </w:rPr>
      </w:pPr>
    </w:p>
    <w:p w:rsidR="00416A1F" w:rsidRPr="00416A1F" w:rsidRDefault="00416A1F" w:rsidP="002D26AA">
      <w:pPr>
        <w:ind w:firstLine="720"/>
        <w:jc w:val="both"/>
        <w:rPr>
          <w:sz w:val="24"/>
          <w:szCs w:val="24"/>
        </w:rPr>
      </w:pPr>
      <w:r w:rsidRPr="00416A1F">
        <w:rPr>
          <w:sz w:val="24"/>
          <w:szCs w:val="24"/>
        </w:rPr>
        <w:t xml:space="preserve">Таблица </w:t>
      </w:r>
      <w:r w:rsidR="00B77222">
        <w:rPr>
          <w:sz w:val="24"/>
          <w:szCs w:val="24"/>
        </w:rPr>
        <w:t>5</w:t>
      </w:r>
      <w:r w:rsidRPr="00416A1F">
        <w:rPr>
          <w:sz w:val="24"/>
          <w:szCs w:val="24"/>
        </w:rPr>
        <w:t xml:space="preserve"> – Группировка фирм по величине капитала</w:t>
      </w:r>
    </w:p>
    <w:p w:rsidR="00416A1F" w:rsidRPr="00E31C03" w:rsidRDefault="00416A1F" w:rsidP="002D26AA">
      <w:pPr>
        <w:ind w:firstLine="720"/>
        <w:jc w:val="both"/>
        <w:rPr>
          <w:sz w:val="28"/>
          <w:szCs w:val="28"/>
        </w:rPr>
      </w:pPr>
    </w:p>
    <w:tbl>
      <w:tblPr>
        <w:tblW w:w="4808" w:type="pct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634"/>
        <w:gridCol w:w="1357"/>
        <w:gridCol w:w="2938"/>
      </w:tblGrid>
      <w:tr w:rsidR="002D26AA" w:rsidRPr="003D1519" w:rsidTr="00173D1E">
        <w:tc>
          <w:tcPr>
            <w:tcW w:w="2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3D1E" w:rsidRDefault="002D26AA" w:rsidP="00B77222">
            <w:pPr>
              <w:jc w:val="center"/>
            </w:pPr>
            <w:r w:rsidRPr="00416A1F">
              <w:t xml:space="preserve">Группы фирм по величине уставного капитала, </w:t>
            </w:r>
          </w:p>
          <w:p w:rsidR="002D26AA" w:rsidRPr="00416A1F" w:rsidRDefault="002D26AA" w:rsidP="00B77222">
            <w:pPr>
              <w:jc w:val="center"/>
            </w:pPr>
            <w:r w:rsidRPr="00416A1F">
              <w:t xml:space="preserve">млн. </w:t>
            </w:r>
            <w:proofErr w:type="gramStart"/>
            <w:r w:rsidRPr="00416A1F">
              <w:t>р</w:t>
            </w:r>
            <w:proofErr w:type="gramEnd"/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26AA" w:rsidRPr="00416A1F" w:rsidRDefault="002D26AA" w:rsidP="00B77222">
            <w:pPr>
              <w:jc w:val="center"/>
              <w:rPr>
                <w:bCs/>
              </w:rPr>
            </w:pPr>
            <w:r w:rsidRPr="00416A1F">
              <w:rPr>
                <w:bCs/>
              </w:rPr>
              <w:t>Число фирм</w:t>
            </w:r>
          </w:p>
        </w:tc>
        <w:tc>
          <w:tcPr>
            <w:tcW w:w="1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26AA" w:rsidRPr="00416A1F" w:rsidRDefault="002D26AA" w:rsidP="00B77222">
            <w:pPr>
              <w:jc w:val="center"/>
            </w:pPr>
            <w:r w:rsidRPr="00416A1F">
              <w:t>Удельный вес фирм</w:t>
            </w:r>
            <w:r w:rsidR="00B77222">
              <w:t xml:space="preserve">, </w:t>
            </w:r>
            <w:r w:rsidRPr="00416A1F">
              <w:t>% к итогу</w:t>
            </w:r>
          </w:p>
        </w:tc>
      </w:tr>
      <w:tr w:rsidR="002D26AA" w:rsidRPr="003D1519" w:rsidTr="00173D1E">
        <w:tc>
          <w:tcPr>
            <w:tcW w:w="2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26AA" w:rsidRPr="00332F12" w:rsidRDefault="002D26AA" w:rsidP="002D26AA">
            <w:pPr>
              <w:jc w:val="center"/>
              <w:rPr>
                <w:sz w:val="24"/>
                <w:szCs w:val="24"/>
              </w:rPr>
            </w:pPr>
            <w:r w:rsidRPr="00332F12">
              <w:rPr>
                <w:sz w:val="24"/>
                <w:szCs w:val="24"/>
              </w:rPr>
              <w:t>До 9,0</w:t>
            </w:r>
          </w:p>
          <w:p w:rsidR="002D26AA" w:rsidRPr="00332F12" w:rsidRDefault="002D26AA" w:rsidP="002D26AA">
            <w:pPr>
              <w:jc w:val="center"/>
              <w:rPr>
                <w:sz w:val="24"/>
                <w:szCs w:val="24"/>
              </w:rPr>
            </w:pPr>
            <w:r w:rsidRPr="00332F12">
              <w:rPr>
                <w:sz w:val="24"/>
                <w:szCs w:val="24"/>
              </w:rPr>
              <w:t>9,0</w:t>
            </w:r>
            <w:r w:rsidR="00B77222">
              <w:rPr>
                <w:sz w:val="24"/>
                <w:szCs w:val="24"/>
              </w:rPr>
              <w:t>−</w:t>
            </w:r>
            <w:r w:rsidRPr="00332F12">
              <w:rPr>
                <w:sz w:val="24"/>
                <w:szCs w:val="24"/>
              </w:rPr>
              <w:t>14,0</w:t>
            </w:r>
          </w:p>
          <w:p w:rsidR="002D26AA" w:rsidRPr="00332F12" w:rsidRDefault="002D26AA" w:rsidP="002D26AA">
            <w:pPr>
              <w:jc w:val="center"/>
              <w:rPr>
                <w:sz w:val="24"/>
                <w:szCs w:val="24"/>
              </w:rPr>
            </w:pPr>
            <w:r w:rsidRPr="00332F12">
              <w:rPr>
                <w:sz w:val="24"/>
                <w:szCs w:val="24"/>
              </w:rPr>
              <w:t>14,0 и более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26AA" w:rsidRPr="00332F12" w:rsidRDefault="002D26AA" w:rsidP="002D26AA">
            <w:pPr>
              <w:jc w:val="center"/>
              <w:rPr>
                <w:sz w:val="24"/>
                <w:szCs w:val="24"/>
              </w:rPr>
            </w:pPr>
            <w:r w:rsidRPr="00332F12">
              <w:rPr>
                <w:sz w:val="24"/>
                <w:szCs w:val="24"/>
              </w:rPr>
              <w:t>4</w:t>
            </w:r>
          </w:p>
          <w:p w:rsidR="002D26AA" w:rsidRPr="00332F12" w:rsidRDefault="002D26AA" w:rsidP="002D26AA">
            <w:pPr>
              <w:jc w:val="center"/>
              <w:rPr>
                <w:sz w:val="24"/>
                <w:szCs w:val="24"/>
              </w:rPr>
            </w:pPr>
            <w:r w:rsidRPr="00332F12">
              <w:rPr>
                <w:sz w:val="24"/>
                <w:szCs w:val="24"/>
              </w:rPr>
              <w:t>5</w:t>
            </w:r>
          </w:p>
          <w:p w:rsidR="002D26AA" w:rsidRPr="00332F12" w:rsidRDefault="002D26AA" w:rsidP="002D26AA">
            <w:pPr>
              <w:jc w:val="center"/>
              <w:rPr>
                <w:sz w:val="24"/>
                <w:szCs w:val="24"/>
              </w:rPr>
            </w:pPr>
            <w:r w:rsidRPr="00332F12">
              <w:rPr>
                <w:sz w:val="24"/>
                <w:szCs w:val="24"/>
              </w:rPr>
              <w:t>5</w:t>
            </w:r>
          </w:p>
        </w:tc>
        <w:tc>
          <w:tcPr>
            <w:tcW w:w="1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26AA" w:rsidRPr="00332F12" w:rsidRDefault="002D26AA" w:rsidP="002D26AA">
            <w:pPr>
              <w:jc w:val="center"/>
              <w:rPr>
                <w:sz w:val="24"/>
                <w:szCs w:val="24"/>
              </w:rPr>
            </w:pPr>
            <w:r w:rsidRPr="00332F12">
              <w:rPr>
                <w:sz w:val="24"/>
                <w:szCs w:val="24"/>
              </w:rPr>
              <w:t>13,3</w:t>
            </w:r>
          </w:p>
          <w:p w:rsidR="002D26AA" w:rsidRPr="00332F12" w:rsidRDefault="002D26AA" w:rsidP="002D26AA">
            <w:pPr>
              <w:jc w:val="center"/>
              <w:rPr>
                <w:sz w:val="24"/>
                <w:szCs w:val="24"/>
              </w:rPr>
            </w:pPr>
            <w:r w:rsidRPr="00332F12">
              <w:rPr>
                <w:sz w:val="24"/>
                <w:szCs w:val="24"/>
              </w:rPr>
              <w:t>16,7</w:t>
            </w:r>
          </w:p>
          <w:p w:rsidR="002D26AA" w:rsidRPr="00332F12" w:rsidRDefault="002D26AA" w:rsidP="002D26AA">
            <w:pPr>
              <w:jc w:val="center"/>
              <w:rPr>
                <w:sz w:val="24"/>
                <w:szCs w:val="24"/>
              </w:rPr>
            </w:pPr>
            <w:r w:rsidRPr="00332F12">
              <w:rPr>
                <w:sz w:val="24"/>
                <w:szCs w:val="24"/>
              </w:rPr>
              <w:t>16,7</w:t>
            </w:r>
          </w:p>
        </w:tc>
      </w:tr>
    </w:tbl>
    <w:p w:rsidR="002D26AA" w:rsidRDefault="002D26AA" w:rsidP="002D26AA">
      <w:pPr>
        <w:ind w:firstLine="720"/>
        <w:jc w:val="both"/>
        <w:rPr>
          <w:sz w:val="28"/>
          <w:szCs w:val="28"/>
        </w:rPr>
      </w:pPr>
    </w:p>
    <w:p w:rsidR="002D26AA" w:rsidRPr="003D1519" w:rsidRDefault="00CE44E3" w:rsidP="00E31C0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2D26AA" w:rsidRPr="003D1519">
        <w:rPr>
          <w:sz w:val="28"/>
          <w:szCs w:val="28"/>
        </w:rPr>
        <w:t xml:space="preserve"> Ряды распределения состоят из двух элементов: </w:t>
      </w:r>
    </w:p>
    <w:p w:rsidR="002D26AA" w:rsidRPr="003D1519" w:rsidRDefault="002D26AA" w:rsidP="00E31C03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уровня ряда и периода времени; </w:t>
      </w:r>
    </w:p>
    <w:p w:rsidR="002D26AA" w:rsidRPr="003D1519" w:rsidRDefault="002D26AA" w:rsidP="00E31C03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уровня ряда и частоты; </w:t>
      </w:r>
    </w:p>
    <w:p w:rsidR="002D26AA" w:rsidRPr="003D1519" w:rsidRDefault="002D26AA" w:rsidP="00E31C03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в) варианта и частоты. </w:t>
      </w:r>
    </w:p>
    <w:p w:rsidR="007067CE" w:rsidRDefault="00CE44E3" w:rsidP="00E31C0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2D26AA" w:rsidRPr="003D1519">
        <w:rPr>
          <w:sz w:val="28"/>
          <w:szCs w:val="28"/>
        </w:rPr>
        <w:t xml:space="preserve"> </w:t>
      </w:r>
      <w:r w:rsidR="002D26AA" w:rsidRPr="00E31C03">
        <w:rPr>
          <w:spacing w:val="-10"/>
          <w:sz w:val="28"/>
          <w:szCs w:val="28"/>
        </w:rPr>
        <w:t>Охарактеризуйте вид ряда распределения продавцов магазина по уровню образования</w:t>
      </w:r>
      <w:r w:rsidR="007067CE" w:rsidRPr="00E31C03">
        <w:rPr>
          <w:spacing w:val="-10"/>
          <w:sz w:val="28"/>
          <w:szCs w:val="28"/>
        </w:rPr>
        <w:t xml:space="preserve"> (таблица </w:t>
      </w:r>
      <w:r w:rsidR="00E31C03" w:rsidRPr="00E31C03">
        <w:rPr>
          <w:spacing w:val="-10"/>
          <w:sz w:val="28"/>
          <w:szCs w:val="28"/>
        </w:rPr>
        <w:t>6</w:t>
      </w:r>
      <w:r w:rsidR="007067CE" w:rsidRPr="00E31C03">
        <w:rPr>
          <w:spacing w:val="-10"/>
          <w:sz w:val="28"/>
          <w:szCs w:val="28"/>
        </w:rPr>
        <w:t xml:space="preserve">): </w:t>
      </w:r>
    </w:p>
    <w:p w:rsidR="007067CE" w:rsidRDefault="007067CE" w:rsidP="00E31C03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атрибутивный; </w:t>
      </w:r>
    </w:p>
    <w:p w:rsidR="007067CE" w:rsidRDefault="007067CE" w:rsidP="00E31C03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вариационный дискретный; </w:t>
      </w:r>
    </w:p>
    <w:p w:rsidR="007067CE" w:rsidRPr="003D1519" w:rsidRDefault="007067CE" w:rsidP="00E31C03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в) интервальный.</w:t>
      </w:r>
    </w:p>
    <w:p w:rsidR="002D26AA" w:rsidRDefault="002D26AA" w:rsidP="002D26AA">
      <w:pPr>
        <w:ind w:firstLine="720"/>
        <w:jc w:val="both"/>
        <w:rPr>
          <w:sz w:val="28"/>
          <w:szCs w:val="28"/>
        </w:rPr>
      </w:pPr>
    </w:p>
    <w:p w:rsidR="00D901CD" w:rsidRPr="00E31C03" w:rsidRDefault="00D901CD" w:rsidP="002D26AA">
      <w:pPr>
        <w:ind w:firstLine="720"/>
        <w:jc w:val="both"/>
        <w:rPr>
          <w:sz w:val="28"/>
          <w:szCs w:val="28"/>
        </w:rPr>
      </w:pPr>
    </w:p>
    <w:p w:rsidR="007067CE" w:rsidRPr="007067CE" w:rsidRDefault="007067CE" w:rsidP="002D26AA">
      <w:pPr>
        <w:ind w:firstLine="720"/>
        <w:jc w:val="both"/>
        <w:rPr>
          <w:sz w:val="24"/>
          <w:szCs w:val="24"/>
        </w:rPr>
      </w:pPr>
      <w:r w:rsidRPr="007067CE">
        <w:rPr>
          <w:sz w:val="24"/>
          <w:szCs w:val="24"/>
        </w:rPr>
        <w:t xml:space="preserve">Таблица </w:t>
      </w:r>
      <w:r w:rsidR="00E31C03">
        <w:rPr>
          <w:sz w:val="24"/>
          <w:szCs w:val="24"/>
        </w:rPr>
        <w:t>6</w:t>
      </w:r>
      <w:r w:rsidRPr="007067CE">
        <w:rPr>
          <w:sz w:val="24"/>
          <w:szCs w:val="24"/>
        </w:rPr>
        <w:t xml:space="preserve"> – Группировка продавцов по квалификации</w:t>
      </w:r>
    </w:p>
    <w:p w:rsidR="007067CE" w:rsidRPr="00E31C03" w:rsidRDefault="007067CE" w:rsidP="002D26AA">
      <w:pPr>
        <w:ind w:firstLine="720"/>
        <w:jc w:val="both"/>
        <w:rPr>
          <w:sz w:val="28"/>
          <w:szCs w:val="28"/>
        </w:rPr>
      </w:pPr>
    </w:p>
    <w:tbl>
      <w:tblPr>
        <w:tblW w:w="4885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021"/>
        <w:gridCol w:w="2235"/>
        <w:gridCol w:w="2816"/>
      </w:tblGrid>
      <w:tr w:rsidR="002D26AA" w:rsidRPr="003D1519" w:rsidTr="00173D1E">
        <w:tc>
          <w:tcPr>
            <w:tcW w:w="2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26AA" w:rsidRPr="007067CE" w:rsidRDefault="002D26AA" w:rsidP="00E31C03">
            <w:pPr>
              <w:jc w:val="center"/>
            </w:pPr>
            <w:r w:rsidRPr="007067CE">
              <w:t>Квалификация</w:t>
            </w:r>
            <w:r w:rsidR="007067CE">
              <w:t xml:space="preserve"> </w:t>
            </w:r>
            <w:r w:rsidRPr="007067CE">
              <w:t>продавцов</w:t>
            </w:r>
          </w:p>
        </w:tc>
        <w:tc>
          <w:tcPr>
            <w:tcW w:w="1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26AA" w:rsidRPr="007067CE" w:rsidRDefault="002D26AA" w:rsidP="00E31C03">
            <w:pPr>
              <w:jc w:val="center"/>
            </w:pPr>
            <w:r w:rsidRPr="007067CE">
              <w:t>Число</w:t>
            </w:r>
            <w:r w:rsidR="007067CE">
              <w:t xml:space="preserve"> </w:t>
            </w:r>
            <w:r w:rsidRPr="007067CE">
              <w:t>продавцов</w:t>
            </w:r>
          </w:p>
        </w:tc>
        <w:tc>
          <w:tcPr>
            <w:tcW w:w="1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7CE" w:rsidRDefault="002D26AA" w:rsidP="00E31C03">
            <w:pPr>
              <w:jc w:val="center"/>
              <w:rPr>
                <w:bCs/>
              </w:rPr>
            </w:pPr>
            <w:r w:rsidRPr="007067CE">
              <w:rPr>
                <w:bCs/>
              </w:rPr>
              <w:t>Удельный вес продавцов</w:t>
            </w:r>
          </w:p>
          <w:p w:rsidR="002D26AA" w:rsidRPr="007067CE" w:rsidRDefault="002D26AA" w:rsidP="00E31C03">
            <w:pPr>
              <w:jc w:val="center"/>
              <w:rPr>
                <w:bCs/>
              </w:rPr>
            </w:pPr>
            <w:r w:rsidRPr="007067CE">
              <w:rPr>
                <w:bCs/>
              </w:rPr>
              <w:t>% к итогу</w:t>
            </w:r>
          </w:p>
        </w:tc>
      </w:tr>
      <w:tr w:rsidR="002D26AA" w:rsidRPr="003D1519" w:rsidTr="00173D1E">
        <w:tc>
          <w:tcPr>
            <w:tcW w:w="2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26AA" w:rsidRPr="00332F12" w:rsidRDefault="00E31C03" w:rsidP="007067CE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</w:t>
            </w:r>
            <w:r w:rsidR="002D26AA" w:rsidRPr="00332F12">
              <w:rPr>
                <w:sz w:val="24"/>
                <w:szCs w:val="24"/>
              </w:rPr>
              <w:t>е имеют образования</w:t>
            </w:r>
          </w:p>
          <w:p w:rsidR="002D26AA" w:rsidRPr="00332F12" w:rsidRDefault="00E31C03" w:rsidP="007067CE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</w:t>
            </w:r>
            <w:r w:rsidR="002D26AA" w:rsidRPr="00332F12">
              <w:rPr>
                <w:sz w:val="24"/>
                <w:szCs w:val="24"/>
              </w:rPr>
              <w:t>кончили ПТУ</w:t>
            </w:r>
          </w:p>
        </w:tc>
        <w:tc>
          <w:tcPr>
            <w:tcW w:w="12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26AA" w:rsidRPr="00332F12" w:rsidRDefault="002D26AA" w:rsidP="007067CE">
            <w:pPr>
              <w:jc w:val="center"/>
              <w:rPr>
                <w:sz w:val="24"/>
                <w:szCs w:val="24"/>
              </w:rPr>
            </w:pPr>
            <w:r w:rsidRPr="00332F12">
              <w:rPr>
                <w:sz w:val="24"/>
                <w:szCs w:val="24"/>
              </w:rPr>
              <w:t>50</w:t>
            </w:r>
          </w:p>
          <w:p w:rsidR="002D26AA" w:rsidRPr="00332F12" w:rsidRDefault="002D26AA" w:rsidP="007067CE">
            <w:pPr>
              <w:jc w:val="center"/>
              <w:rPr>
                <w:sz w:val="24"/>
                <w:szCs w:val="24"/>
              </w:rPr>
            </w:pPr>
            <w:r w:rsidRPr="00332F12">
              <w:rPr>
                <w:sz w:val="24"/>
                <w:szCs w:val="24"/>
              </w:rPr>
              <w:t>150</w:t>
            </w:r>
          </w:p>
        </w:tc>
        <w:tc>
          <w:tcPr>
            <w:tcW w:w="1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26AA" w:rsidRPr="00332F12" w:rsidRDefault="002D26AA" w:rsidP="007067CE">
            <w:pPr>
              <w:jc w:val="center"/>
              <w:rPr>
                <w:sz w:val="24"/>
                <w:szCs w:val="24"/>
              </w:rPr>
            </w:pPr>
            <w:r w:rsidRPr="00332F12">
              <w:rPr>
                <w:sz w:val="24"/>
                <w:szCs w:val="24"/>
              </w:rPr>
              <w:t>25</w:t>
            </w:r>
          </w:p>
          <w:p w:rsidR="002D26AA" w:rsidRPr="00332F12" w:rsidRDefault="002D26AA" w:rsidP="007067CE">
            <w:pPr>
              <w:jc w:val="center"/>
              <w:rPr>
                <w:sz w:val="24"/>
                <w:szCs w:val="24"/>
              </w:rPr>
            </w:pPr>
            <w:r w:rsidRPr="00332F12">
              <w:rPr>
                <w:sz w:val="24"/>
                <w:szCs w:val="24"/>
              </w:rPr>
              <w:t>75</w:t>
            </w:r>
          </w:p>
        </w:tc>
      </w:tr>
    </w:tbl>
    <w:p w:rsidR="002D26AA" w:rsidRPr="003D1519" w:rsidRDefault="002D26AA" w:rsidP="002D26AA">
      <w:pPr>
        <w:ind w:firstLine="720"/>
        <w:jc w:val="both"/>
        <w:rPr>
          <w:sz w:val="28"/>
          <w:szCs w:val="28"/>
        </w:rPr>
      </w:pPr>
    </w:p>
    <w:p w:rsidR="002D26AA" w:rsidRPr="003D1519" w:rsidRDefault="00CE44E3" w:rsidP="00E31C0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2D26AA" w:rsidRPr="003D1519">
        <w:rPr>
          <w:sz w:val="28"/>
          <w:szCs w:val="28"/>
        </w:rPr>
        <w:t xml:space="preserve"> Группировка по формам собственности </w:t>
      </w:r>
      <w:r w:rsidR="00F76DF2">
        <w:rPr>
          <w:sz w:val="28"/>
          <w:szCs w:val="28"/>
        </w:rPr>
        <w:t>−</w:t>
      </w:r>
      <w:r w:rsidR="002D26AA" w:rsidRPr="003D1519">
        <w:rPr>
          <w:sz w:val="28"/>
          <w:szCs w:val="28"/>
        </w:rPr>
        <w:t xml:space="preserve"> это группировка: </w:t>
      </w:r>
    </w:p>
    <w:p w:rsidR="002D26AA" w:rsidRPr="003D1519" w:rsidRDefault="002D26AA" w:rsidP="00E31C03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структурная; </w:t>
      </w:r>
    </w:p>
    <w:p w:rsidR="002D26AA" w:rsidRPr="003D1519" w:rsidRDefault="002D26AA" w:rsidP="00E31C03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аналитическая; </w:t>
      </w:r>
    </w:p>
    <w:p w:rsidR="002D26AA" w:rsidRPr="003D1519" w:rsidRDefault="002D26AA" w:rsidP="00E31C03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в) типологическая. </w:t>
      </w:r>
    </w:p>
    <w:p w:rsidR="002D26AA" w:rsidRPr="003D1519" w:rsidRDefault="00CE44E3" w:rsidP="00E31C0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2D26AA" w:rsidRPr="003D1519">
        <w:rPr>
          <w:sz w:val="28"/>
          <w:szCs w:val="28"/>
        </w:rPr>
        <w:t xml:space="preserve"> При группировке используются интервалы: </w:t>
      </w:r>
    </w:p>
    <w:p w:rsidR="002D26AA" w:rsidRPr="003D1519" w:rsidRDefault="002D26AA" w:rsidP="00E31C03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открытые, закрытые; </w:t>
      </w:r>
    </w:p>
    <w:p w:rsidR="002D26AA" w:rsidRPr="003D1519" w:rsidRDefault="002D26AA" w:rsidP="00E31C03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первичные, вторичные; </w:t>
      </w:r>
    </w:p>
    <w:p w:rsidR="002D26AA" w:rsidRPr="003D1519" w:rsidRDefault="002D26AA" w:rsidP="00E31C03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в) равные, неравные. </w:t>
      </w:r>
    </w:p>
    <w:p w:rsidR="002D26AA" w:rsidRPr="003D1519" w:rsidRDefault="00CE44E3" w:rsidP="00E31C03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="002D26AA" w:rsidRPr="003D1519">
        <w:rPr>
          <w:sz w:val="28"/>
          <w:szCs w:val="28"/>
        </w:rPr>
        <w:t xml:space="preserve"> Вариантами называются: </w:t>
      </w:r>
    </w:p>
    <w:p w:rsidR="002D26AA" w:rsidRPr="003D1519" w:rsidRDefault="002D26AA" w:rsidP="00E31C03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отдельные значения варьирующего признака; </w:t>
      </w:r>
    </w:p>
    <w:p w:rsidR="002D26AA" w:rsidRPr="003D1519" w:rsidRDefault="002D26AA" w:rsidP="00E31C03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б) величины, показывающие</w:t>
      </w:r>
      <w:r w:rsidR="00F76DF2">
        <w:rPr>
          <w:sz w:val="28"/>
          <w:szCs w:val="28"/>
        </w:rPr>
        <w:t>,</w:t>
      </w:r>
      <w:r w:rsidRPr="003D1519">
        <w:rPr>
          <w:sz w:val="28"/>
          <w:szCs w:val="28"/>
        </w:rPr>
        <w:t xml:space="preserve"> сколько раз повторяется данное значение признака в ряду распределения; </w:t>
      </w:r>
    </w:p>
    <w:p w:rsidR="002D26AA" w:rsidRPr="003D1519" w:rsidRDefault="002D26AA" w:rsidP="00E31C03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в) численности отдельных значений признака, выраженные в процентах к итогу. </w:t>
      </w:r>
    </w:p>
    <w:p w:rsidR="00CE44E3" w:rsidRPr="003D1519" w:rsidRDefault="00CE44E3" w:rsidP="00F76DF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r w:rsidRPr="003D1519">
        <w:rPr>
          <w:sz w:val="28"/>
          <w:szCs w:val="28"/>
        </w:rPr>
        <w:t xml:space="preserve"> </w:t>
      </w:r>
      <w:r w:rsidRPr="00A53E2A">
        <w:rPr>
          <w:spacing w:val="-10"/>
          <w:sz w:val="28"/>
          <w:szCs w:val="28"/>
        </w:rPr>
        <w:t>Группировка, выявляющая взаимосвязи между изучаемыми признаками</w:t>
      </w:r>
      <w:r w:rsidR="00F76DF2" w:rsidRPr="00A53E2A">
        <w:rPr>
          <w:spacing w:val="-10"/>
          <w:sz w:val="28"/>
          <w:szCs w:val="28"/>
        </w:rPr>
        <w:t>,</w:t>
      </w:r>
      <w:r w:rsidRPr="00A53E2A">
        <w:rPr>
          <w:spacing w:val="-10"/>
          <w:sz w:val="28"/>
          <w:szCs w:val="28"/>
        </w:rPr>
        <w:t xml:space="preserve"> называется:</w:t>
      </w:r>
      <w:r w:rsidRPr="003D1519">
        <w:rPr>
          <w:sz w:val="28"/>
          <w:szCs w:val="28"/>
        </w:rPr>
        <w:t xml:space="preserve"> </w:t>
      </w:r>
    </w:p>
    <w:p w:rsidR="00CE44E3" w:rsidRDefault="00CE44E3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типологической; </w:t>
      </w:r>
    </w:p>
    <w:p w:rsidR="00CE44E3" w:rsidRDefault="00CE44E3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аналитической; </w:t>
      </w:r>
    </w:p>
    <w:p w:rsidR="00CE44E3" w:rsidRPr="003D1519" w:rsidRDefault="00CE44E3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в) структурной. </w:t>
      </w:r>
    </w:p>
    <w:p w:rsidR="002D26AA" w:rsidRPr="003D1519" w:rsidRDefault="00CE44E3" w:rsidP="00F76DF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10</w:t>
      </w:r>
      <w:r w:rsidR="002D26AA" w:rsidRPr="003D1519">
        <w:rPr>
          <w:sz w:val="28"/>
          <w:szCs w:val="28"/>
        </w:rPr>
        <w:t xml:space="preserve"> Статистическая группировка </w:t>
      </w:r>
      <w:r w:rsidR="00F76DF2">
        <w:rPr>
          <w:sz w:val="28"/>
          <w:szCs w:val="28"/>
        </w:rPr>
        <w:t>−</w:t>
      </w:r>
      <w:r w:rsidR="002D26AA" w:rsidRPr="003D1519">
        <w:rPr>
          <w:sz w:val="28"/>
          <w:szCs w:val="28"/>
        </w:rPr>
        <w:t xml:space="preserve"> это: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а) объединение данных в группы по времени регистрации;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</w:t>
      </w:r>
      <w:r w:rsidRPr="00A53E2A">
        <w:rPr>
          <w:spacing w:val="-10"/>
          <w:sz w:val="28"/>
          <w:szCs w:val="28"/>
        </w:rPr>
        <w:t>расчленение изучаемой совокупности на группы по существенным признакам;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в) образование групп зарегистрированной информации по мере ее поступления.</w:t>
      </w:r>
    </w:p>
    <w:p w:rsidR="002D26AA" w:rsidRPr="003D1519" w:rsidRDefault="00CE44E3" w:rsidP="00F76DF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11</w:t>
      </w:r>
      <w:r w:rsidR="002D26AA" w:rsidRPr="003D1519">
        <w:rPr>
          <w:sz w:val="28"/>
          <w:szCs w:val="28"/>
        </w:rPr>
        <w:t xml:space="preserve"> К каким </w:t>
      </w:r>
      <w:proofErr w:type="spellStart"/>
      <w:r w:rsidR="002D26AA" w:rsidRPr="003D1519">
        <w:rPr>
          <w:sz w:val="28"/>
          <w:szCs w:val="28"/>
        </w:rPr>
        <w:t>группировочным</w:t>
      </w:r>
      <w:proofErr w:type="spellEnd"/>
      <w:r w:rsidR="002D26AA" w:rsidRPr="003D1519">
        <w:rPr>
          <w:sz w:val="28"/>
          <w:szCs w:val="28"/>
        </w:rPr>
        <w:t xml:space="preserve"> признакам относятся: сумма издержек обращения, объем продаж, стоимость основных фондов</w:t>
      </w:r>
      <w:r w:rsidR="00A53E2A">
        <w:rPr>
          <w:sz w:val="28"/>
          <w:szCs w:val="28"/>
        </w:rPr>
        <w:t>:</w:t>
      </w:r>
    </w:p>
    <w:p w:rsidR="00CE44E3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к дискретным; 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б) к непрерывным.</w:t>
      </w:r>
    </w:p>
    <w:p w:rsidR="002D26AA" w:rsidRPr="003D1519" w:rsidRDefault="00CE44E3" w:rsidP="00A53E2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12</w:t>
      </w:r>
      <w:r w:rsidR="002D26AA" w:rsidRPr="003D1519">
        <w:rPr>
          <w:sz w:val="28"/>
          <w:szCs w:val="28"/>
        </w:rPr>
        <w:t xml:space="preserve"> Расчленение разнородной совокупности на качественно однородные группы производится при помощи группировок: 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атрибутивных; 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типологических; 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в) структурных. </w:t>
      </w:r>
    </w:p>
    <w:p w:rsidR="002D26AA" w:rsidRPr="003D1519" w:rsidRDefault="00CE44E3" w:rsidP="00A53E2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13</w:t>
      </w:r>
      <w:r w:rsidR="002D26AA" w:rsidRPr="003D1519">
        <w:rPr>
          <w:sz w:val="28"/>
          <w:szCs w:val="28"/>
        </w:rPr>
        <w:t xml:space="preserve"> Вторичная группировка – это: 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группировка по атрибутивным признакам; 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lastRenderedPageBreak/>
        <w:t xml:space="preserve">б) расчленение совокупности на группы по существенным признакам; 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в) группировка по непрерывным признакам; 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г) образование новых групп на основании уже имеющейся группировки. </w:t>
      </w:r>
    </w:p>
    <w:p w:rsidR="002D26AA" w:rsidRPr="003D1519" w:rsidRDefault="00CE44E3" w:rsidP="00A53E2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14</w:t>
      </w:r>
      <w:r w:rsidR="002D26AA" w:rsidRPr="003D1519">
        <w:rPr>
          <w:sz w:val="28"/>
          <w:szCs w:val="28"/>
        </w:rPr>
        <w:t xml:space="preserve"> Атрибутивными рядами распределения являются: 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распределение населения по уровню образования; 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распределение населения по среднедушевому денежному доходу; 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в) распределение населения по национальному составу. </w:t>
      </w:r>
    </w:p>
    <w:p w:rsidR="002D26AA" w:rsidRPr="003D1519" w:rsidRDefault="00CE44E3" w:rsidP="00A53E2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D901CD">
        <w:rPr>
          <w:sz w:val="28"/>
          <w:szCs w:val="28"/>
        </w:rPr>
        <w:t>5</w:t>
      </w:r>
      <w:r w:rsidR="002D26AA" w:rsidRPr="003D1519">
        <w:rPr>
          <w:sz w:val="28"/>
          <w:szCs w:val="28"/>
        </w:rPr>
        <w:t xml:space="preserve"> Статистическая сводка </w:t>
      </w:r>
      <w:r w:rsidR="00A53E2A" w:rsidRPr="00A53E2A">
        <w:rPr>
          <w:sz w:val="28"/>
          <w:szCs w:val="28"/>
        </w:rPr>
        <w:t>–</w:t>
      </w:r>
      <w:r w:rsidR="002D26AA" w:rsidRPr="003D1519">
        <w:rPr>
          <w:sz w:val="28"/>
          <w:szCs w:val="28"/>
        </w:rPr>
        <w:t xml:space="preserve"> это: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а) систематизация и подсчет итогов зарегистрированных фактов и данных;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б) форма представления и развития изучаемых явлений;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в) анализ и прогноз зарегистрированных данных.</w:t>
      </w:r>
    </w:p>
    <w:p w:rsidR="002D26AA" w:rsidRPr="003D1519" w:rsidRDefault="00CE44E3" w:rsidP="00A53E2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D901CD">
        <w:rPr>
          <w:sz w:val="28"/>
          <w:szCs w:val="28"/>
        </w:rPr>
        <w:t>6</w:t>
      </w:r>
      <w:r w:rsidR="002D26AA" w:rsidRPr="003D1519">
        <w:rPr>
          <w:sz w:val="28"/>
          <w:szCs w:val="28"/>
        </w:rPr>
        <w:t xml:space="preserve"> Ряд распределения </w:t>
      </w:r>
      <w:r w:rsidR="00A53E2A" w:rsidRPr="00A53E2A">
        <w:rPr>
          <w:sz w:val="28"/>
          <w:szCs w:val="28"/>
        </w:rPr>
        <w:t>–</w:t>
      </w:r>
      <w:r w:rsidR="002D26AA" w:rsidRPr="003D1519">
        <w:rPr>
          <w:sz w:val="28"/>
          <w:szCs w:val="28"/>
        </w:rPr>
        <w:t xml:space="preserve"> это: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а) упорядоченное расположение единиц изучаемой совокупности по группам;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ряд значений показателя, расположенных по каким-то правилам. </w:t>
      </w:r>
    </w:p>
    <w:p w:rsidR="002D26AA" w:rsidRPr="003D1519" w:rsidRDefault="00CE44E3" w:rsidP="00A53E2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D901CD">
        <w:rPr>
          <w:sz w:val="28"/>
          <w:szCs w:val="28"/>
        </w:rPr>
        <w:t>7</w:t>
      </w:r>
      <w:r w:rsidR="002D26AA" w:rsidRPr="003D1519">
        <w:rPr>
          <w:sz w:val="28"/>
          <w:szCs w:val="28"/>
        </w:rPr>
        <w:t xml:space="preserve"> Расчленение однородной совокупности по величине варьирующего признака производится при помощи группировок: 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типологических; 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структурных; 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в) аналитических. </w:t>
      </w:r>
    </w:p>
    <w:p w:rsidR="002D26AA" w:rsidRPr="003D1519" w:rsidRDefault="00D901CD" w:rsidP="00A53E2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18</w:t>
      </w:r>
      <w:r w:rsidR="00CE44E3">
        <w:rPr>
          <w:sz w:val="28"/>
          <w:szCs w:val="28"/>
        </w:rPr>
        <w:t xml:space="preserve"> </w:t>
      </w:r>
      <w:r w:rsidR="002D26AA" w:rsidRPr="003D1519">
        <w:rPr>
          <w:sz w:val="28"/>
          <w:szCs w:val="28"/>
        </w:rPr>
        <w:t xml:space="preserve">Вариационными рядами распределения являются: 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распределение рабочих по стажу работы; 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распределение рабочих по возрасту; 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в) распределение рабочих по уровню заработной платы. </w:t>
      </w:r>
    </w:p>
    <w:p w:rsidR="002D26AA" w:rsidRPr="003D1519" w:rsidRDefault="002D26AA" w:rsidP="00A53E2A">
      <w:pPr>
        <w:ind w:firstLine="567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1</w:t>
      </w:r>
      <w:r w:rsidR="00D901CD">
        <w:rPr>
          <w:sz w:val="28"/>
          <w:szCs w:val="28"/>
        </w:rPr>
        <w:t>9</w:t>
      </w:r>
      <w:r w:rsidRPr="003D1519">
        <w:rPr>
          <w:sz w:val="28"/>
          <w:szCs w:val="28"/>
        </w:rPr>
        <w:t xml:space="preserve"> Статистическая таблица представляет собой: 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систему строк и столбцов, в которых в определенной последовательности и связи излагается статистическая информация о социально-экономических явлениях; 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сводную числовую характеристику статистической совокупности по одному или нескольким существенным признакам; </w:t>
      </w:r>
    </w:p>
    <w:p w:rsidR="002D26AA" w:rsidRPr="003D1519" w:rsidRDefault="002D26AA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в) форму наглядного и рационального изложения результатов сводки и обработки статистических материалов. </w:t>
      </w:r>
    </w:p>
    <w:p w:rsidR="00CE44E3" w:rsidRPr="003D1519" w:rsidRDefault="00CE44E3" w:rsidP="00A53E2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D901CD">
        <w:rPr>
          <w:sz w:val="28"/>
          <w:szCs w:val="28"/>
        </w:rPr>
        <w:t>0</w:t>
      </w:r>
      <w:r w:rsidRPr="003D1519">
        <w:rPr>
          <w:sz w:val="28"/>
          <w:szCs w:val="28"/>
        </w:rPr>
        <w:t xml:space="preserve"> Гистограмма применяется для графического изображения</w:t>
      </w:r>
      <w:r w:rsidR="00A53E2A">
        <w:rPr>
          <w:sz w:val="28"/>
          <w:szCs w:val="28"/>
        </w:rPr>
        <w:t>:</w:t>
      </w:r>
      <w:r w:rsidRPr="003D1519">
        <w:rPr>
          <w:sz w:val="28"/>
          <w:szCs w:val="28"/>
        </w:rPr>
        <w:t xml:space="preserve"> </w:t>
      </w:r>
    </w:p>
    <w:p w:rsidR="00CE44E3" w:rsidRPr="003D1519" w:rsidRDefault="00CE44E3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дискретных рядов распределения; </w:t>
      </w:r>
    </w:p>
    <w:p w:rsidR="00CE44E3" w:rsidRPr="003D1519" w:rsidRDefault="00CE44E3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интервальных рядов распределения; </w:t>
      </w:r>
    </w:p>
    <w:p w:rsidR="00CE44E3" w:rsidRPr="003D1519" w:rsidRDefault="00CE44E3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в) ряда накопленных частот. </w:t>
      </w:r>
    </w:p>
    <w:p w:rsidR="00CE44E3" w:rsidRPr="003D1519" w:rsidRDefault="00CE44E3" w:rsidP="00A53E2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D901CD">
        <w:rPr>
          <w:sz w:val="28"/>
          <w:szCs w:val="28"/>
        </w:rPr>
        <w:t>1</w:t>
      </w:r>
      <w:r w:rsidRPr="003D1519">
        <w:rPr>
          <w:sz w:val="28"/>
          <w:szCs w:val="28"/>
        </w:rPr>
        <w:t xml:space="preserve"> Для графического изображения вариационных рядов с неравными интервалами рассчитывается: </w:t>
      </w:r>
    </w:p>
    <w:p w:rsidR="00CE44E3" w:rsidRPr="003D1519" w:rsidRDefault="00CE44E3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закономерность распределения; </w:t>
      </w:r>
    </w:p>
    <w:p w:rsidR="00CE44E3" w:rsidRPr="003D1519" w:rsidRDefault="00CE44E3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плотность распределения; </w:t>
      </w:r>
    </w:p>
    <w:p w:rsidR="00CE44E3" w:rsidRPr="003D1519" w:rsidRDefault="00CE44E3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lastRenderedPageBreak/>
        <w:t>в) частота распределения.</w:t>
      </w:r>
    </w:p>
    <w:p w:rsidR="00CE44E3" w:rsidRPr="003D1519" w:rsidRDefault="00CE44E3" w:rsidP="00A53E2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D901CD">
        <w:rPr>
          <w:sz w:val="28"/>
          <w:szCs w:val="28"/>
        </w:rPr>
        <w:t>2</w:t>
      </w:r>
      <w:r w:rsidRPr="003D1519">
        <w:rPr>
          <w:sz w:val="28"/>
          <w:szCs w:val="28"/>
        </w:rPr>
        <w:t xml:space="preserve"> Полигоном распределения изображается</w:t>
      </w:r>
      <w:r w:rsidR="00A53E2A">
        <w:rPr>
          <w:sz w:val="28"/>
          <w:szCs w:val="28"/>
        </w:rPr>
        <w:t>:</w:t>
      </w:r>
      <w:r w:rsidRPr="003D1519">
        <w:rPr>
          <w:sz w:val="28"/>
          <w:szCs w:val="28"/>
        </w:rPr>
        <w:t xml:space="preserve"> </w:t>
      </w:r>
    </w:p>
    <w:p w:rsidR="00CE44E3" w:rsidRPr="003D1519" w:rsidRDefault="00CE44E3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интервальный ряд; </w:t>
      </w:r>
    </w:p>
    <w:p w:rsidR="00CE44E3" w:rsidRPr="003D1519" w:rsidRDefault="00CE44E3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кумулятивный ряд; </w:t>
      </w:r>
    </w:p>
    <w:p w:rsidR="00CE44E3" w:rsidRPr="003D1519" w:rsidRDefault="00CE44E3" w:rsidP="00A53E2A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в) дискретный ряд. </w:t>
      </w:r>
    </w:p>
    <w:p w:rsidR="007067CE" w:rsidRDefault="007067CE" w:rsidP="003D1519">
      <w:pPr>
        <w:ind w:firstLine="720"/>
        <w:rPr>
          <w:b/>
          <w:sz w:val="28"/>
          <w:szCs w:val="28"/>
        </w:rPr>
      </w:pPr>
    </w:p>
    <w:p w:rsidR="003D1519" w:rsidRDefault="003D1519" w:rsidP="00476D66">
      <w:pPr>
        <w:ind w:firstLine="567"/>
        <w:rPr>
          <w:b/>
          <w:sz w:val="28"/>
          <w:szCs w:val="28"/>
        </w:rPr>
      </w:pPr>
      <w:r w:rsidRPr="003D1519">
        <w:rPr>
          <w:b/>
          <w:sz w:val="28"/>
          <w:szCs w:val="28"/>
        </w:rPr>
        <w:t>Тема 4. Система статистических показателей</w:t>
      </w:r>
    </w:p>
    <w:p w:rsidR="002F6DC7" w:rsidRDefault="002F6DC7" w:rsidP="00476D66">
      <w:pPr>
        <w:ind w:firstLine="567"/>
        <w:rPr>
          <w:b/>
          <w:sz w:val="28"/>
          <w:szCs w:val="28"/>
        </w:rPr>
      </w:pPr>
    </w:p>
    <w:p w:rsidR="002F6DC7" w:rsidRDefault="002F6DC7" w:rsidP="002F6DC7">
      <w:pPr>
        <w:ind w:firstLine="567"/>
        <w:jc w:val="center"/>
        <w:rPr>
          <w:b/>
          <w:sz w:val="28"/>
          <w:szCs w:val="28"/>
        </w:rPr>
      </w:pPr>
      <w:r>
        <w:object w:dxaOrig="5872" w:dyaOrig="2012">
          <v:shape id="_x0000_i1032" type="#_x0000_t75" style="width:340.4pt;height:116.95pt" o:ole="">
            <v:imagedata r:id="rId39" o:title=""/>
          </v:shape>
          <o:OLEObject Type="Embed" ProgID="Visio.Drawing.11" ShapeID="_x0000_i1032" DrawAspect="Content" ObjectID="_1444463344" r:id="rId40"/>
        </w:object>
      </w:r>
    </w:p>
    <w:p w:rsidR="002F6DC7" w:rsidRDefault="002F6DC7" w:rsidP="00476D66">
      <w:pPr>
        <w:ind w:firstLine="567"/>
        <w:rPr>
          <w:b/>
          <w:sz w:val="28"/>
          <w:szCs w:val="28"/>
        </w:rPr>
      </w:pPr>
    </w:p>
    <w:p w:rsidR="00476D66" w:rsidRDefault="00476D66" w:rsidP="00476D66">
      <w:pPr>
        <w:ind w:firstLine="567"/>
        <w:rPr>
          <w:sz w:val="24"/>
          <w:szCs w:val="24"/>
        </w:rPr>
      </w:pPr>
      <w:r w:rsidRPr="00476D66">
        <w:rPr>
          <w:sz w:val="24"/>
          <w:szCs w:val="24"/>
        </w:rPr>
        <w:t>Рисунок 17 – Формы выражения статистических показателей</w:t>
      </w:r>
    </w:p>
    <w:p w:rsidR="002F6DC7" w:rsidRDefault="002F6DC7" w:rsidP="00476D66">
      <w:pPr>
        <w:ind w:firstLine="567"/>
        <w:rPr>
          <w:sz w:val="24"/>
          <w:szCs w:val="24"/>
        </w:rPr>
      </w:pPr>
    </w:p>
    <w:p w:rsidR="002F6DC7" w:rsidRDefault="002F6DC7" w:rsidP="002F6DC7">
      <w:pPr>
        <w:ind w:firstLine="567"/>
        <w:jc w:val="center"/>
        <w:rPr>
          <w:sz w:val="24"/>
          <w:szCs w:val="24"/>
        </w:rPr>
      </w:pPr>
      <w:r>
        <w:object w:dxaOrig="6633" w:dyaOrig="2029">
          <v:shape id="_x0000_i1033" type="#_x0000_t75" style="width:377.85pt;height:115.2pt" o:ole="">
            <v:imagedata r:id="rId41" o:title=""/>
          </v:shape>
          <o:OLEObject Type="Embed" ProgID="Visio.Drawing.11" ShapeID="_x0000_i1033" DrawAspect="Content" ObjectID="_1444463345" r:id="rId42"/>
        </w:object>
      </w:r>
    </w:p>
    <w:p w:rsidR="007067CE" w:rsidRDefault="007067CE" w:rsidP="00784642">
      <w:pPr>
        <w:ind w:firstLine="567"/>
        <w:rPr>
          <w:noProof/>
          <w:sz w:val="24"/>
          <w:szCs w:val="24"/>
        </w:rPr>
      </w:pPr>
      <w:r w:rsidRPr="004B7302">
        <w:rPr>
          <w:noProof/>
          <w:sz w:val="24"/>
          <w:szCs w:val="24"/>
        </w:rPr>
        <w:t xml:space="preserve">Рисунок </w:t>
      </w:r>
      <w:r>
        <w:rPr>
          <w:noProof/>
          <w:sz w:val="24"/>
          <w:szCs w:val="24"/>
        </w:rPr>
        <w:t>1</w:t>
      </w:r>
      <w:r w:rsidR="00784642">
        <w:rPr>
          <w:noProof/>
          <w:sz w:val="24"/>
          <w:szCs w:val="24"/>
        </w:rPr>
        <w:t>8</w:t>
      </w:r>
      <w:r w:rsidRPr="004B7302">
        <w:rPr>
          <w:noProof/>
          <w:sz w:val="24"/>
          <w:szCs w:val="24"/>
        </w:rPr>
        <w:t xml:space="preserve"> – Виды </w:t>
      </w:r>
      <w:r>
        <w:rPr>
          <w:noProof/>
          <w:sz w:val="24"/>
          <w:szCs w:val="24"/>
        </w:rPr>
        <w:t>абсолютных величин</w:t>
      </w:r>
    </w:p>
    <w:p w:rsidR="007067CE" w:rsidRDefault="007067CE" w:rsidP="007067CE">
      <w:pPr>
        <w:jc w:val="center"/>
        <w:rPr>
          <w:sz w:val="28"/>
          <w:szCs w:val="28"/>
        </w:rPr>
      </w:pPr>
    </w:p>
    <w:p w:rsidR="002F6DC7" w:rsidRDefault="002F6DC7" w:rsidP="007067CE">
      <w:pPr>
        <w:jc w:val="center"/>
        <w:rPr>
          <w:sz w:val="28"/>
          <w:szCs w:val="28"/>
        </w:rPr>
      </w:pPr>
      <w:r>
        <w:object w:dxaOrig="6835" w:dyaOrig="3023">
          <v:shape id="_x0000_i1034" type="#_x0000_t75" style="width:379pt;height:167.6pt" o:ole="">
            <v:imagedata r:id="rId43" o:title=""/>
          </v:shape>
          <o:OLEObject Type="Embed" ProgID="Visio.Drawing.11" ShapeID="_x0000_i1034" DrawAspect="Content" ObjectID="_1444463346" r:id="rId44"/>
        </w:object>
      </w:r>
    </w:p>
    <w:p w:rsidR="007067CE" w:rsidRDefault="007067CE" w:rsidP="007067CE">
      <w:pPr>
        <w:jc w:val="center"/>
        <w:rPr>
          <w:noProof/>
          <w:sz w:val="24"/>
          <w:szCs w:val="24"/>
        </w:rPr>
      </w:pPr>
    </w:p>
    <w:p w:rsidR="007067CE" w:rsidRDefault="007067CE" w:rsidP="00784642">
      <w:pPr>
        <w:ind w:firstLine="567"/>
        <w:rPr>
          <w:noProof/>
          <w:sz w:val="24"/>
          <w:szCs w:val="24"/>
        </w:rPr>
      </w:pPr>
      <w:r w:rsidRPr="004B7302">
        <w:rPr>
          <w:noProof/>
          <w:sz w:val="24"/>
          <w:szCs w:val="24"/>
        </w:rPr>
        <w:t xml:space="preserve">Рисунок </w:t>
      </w:r>
      <w:r>
        <w:rPr>
          <w:noProof/>
          <w:sz w:val="24"/>
          <w:szCs w:val="24"/>
        </w:rPr>
        <w:t>1</w:t>
      </w:r>
      <w:r w:rsidR="00784642">
        <w:rPr>
          <w:noProof/>
          <w:sz w:val="24"/>
          <w:szCs w:val="24"/>
        </w:rPr>
        <w:t>9</w:t>
      </w:r>
      <w:r w:rsidRPr="004B7302">
        <w:rPr>
          <w:noProof/>
          <w:sz w:val="24"/>
          <w:szCs w:val="24"/>
        </w:rPr>
        <w:t xml:space="preserve"> – </w:t>
      </w:r>
      <w:r>
        <w:rPr>
          <w:noProof/>
          <w:sz w:val="24"/>
          <w:szCs w:val="24"/>
        </w:rPr>
        <w:t>Единицы измерения абсолютных величин</w:t>
      </w:r>
    </w:p>
    <w:p w:rsidR="004B42B1" w:rsidRDefault="004B42B1" w:rsidP="00784642">
      <w:pPr>
        <w:ind w:firstLine="567"/>
        <w:rPr>
          <w:noProof/>
          <w:sz w:val="24"/>
          <w:szCs w:val="24"/>
        </w:rPr>
      </w:pPr>
    </w:p>
    <w:p w:rsidR="004B42B1" w:rsidRDefault="004B42B1" w:rsidP="00784642">
      <w:pPr>
        <w:ind w:firstLine="567"/>
        <w:rPr>
          <w:noProof/>
          <w:sz w:val="24"/>
          <w:szCs w:val="24"/>
        </w:rPr>
      </w:pPr>
    </w:p>
    <w:p w:rsidR="004B42B1" w:rsidRDefault="004B42B1" w:rsidP="00784642">
      <w:pPr>
        <w:ind w:firstLine="567"/>
        <w:rPr>
          <w:noProof/>
          <w:sz w:val="24"/>
          <w:szCs w:val="24"/>
        </w:rPr>
      </w:pPr>
    </w:p>
    <w:p w:rsidR="004B42B1" w:rsidRDefault="004B42B1" w:rsidP="00784642">
      <w:pPr>
        <w:ind w:firstLine="567"/>
        <w:rPr>
          <w:noProof/>
          <w:sz w:val="24"/>
          <w:szCs w:val="24"/>
        </w:rPr>
      </w:pPr>
    </w:p>
    <w:p w:rsidR="004B42B1" w:rsidRDefault="004B42B1" w:rsidP="00784642">
      <w:pPr>
        <w:ind w:firstLine="567"/>
        <w:rPr>
          <w:noProof/>
          <w:sz w:val="24"/>
          <w:szCs w:val="24"/>
        </w:rPr>
      </w:pPr>
    </w:p>
    <w:p w:rsidR="004B42B1" w:rsidRDefault="00173D1E" w:rsidP="004B42B1">
      <w:pPr>
        <w:ind w:firstLine="567"/>
        <w:jc w:val="center"/>
        <w:rPr>
          <w:noProof/>
          <w:sz w:val="24"/>
          <w:szCs w:val="24"/>
        </w:rPr>
      </w:pPr>
      <w:r>
        <w:object w:dxaOrig="3898" w:dyaOrig="3567">
          <v:shape id="_x0000_i1060" type="#_x0000_t75" style="width:242.5pt;height:222.35pt" o:ole="">
            <v:imagedata r:id="rId45" o:title=""/>
          </v:shape>
          <o:OLEObject Type="Embed" ProgID="Visio.Drawing.11" ShapeID="_x0000_i1060" DrawAspect="Content" ObjectID="_1444463347" r:id="rId46"/>
        </w:object>
      </w:r>
    </w:p>
    <w:p w:rsidR="004B42B1" w:rsidRDefault="004B42B1" w:rsidP="00784642">
      <w:pPr>
        <w:ind w:firstLine="567"/>
        <w:rPr>
          <w:noProof/>
          <w:sz w:val="24"/>
          <w:szCs w:val="24"/>
        </w:rPr>
      </w:pPr>
    </w:p>
    <w:p w:rsidR="00784642" w:rsidRDefault="00784642" w:rsidP="00784642">
      <w:pPr>
        <w:ind w:firstLine="567"/>
        <w:rPr>
          <w:noProof/>
          <w:sz w:val="24"/>
          <w:szCs w:val="24"/>
        </w:rPr>
      </w:pPr>
      <w:r w:rsidRPr="004B7302">
        <w:rPr>
          <w:noProof/>
          <w:sz w:val="24"/>
          <w:szCs w:val="24"/>
        </w:rPr>
        <w:t xml:space="preserve">Рисунок </w:t>
      </w:r>
      <w:r>
        <w:rPr>
          <w:noProof/>
          <w:sz w:val="24"/>
          <w:szCs w:val="24"/>
        </w:rPr>
        <w:t>20</w:t>
      </w:r>
      <w:r w:rsidRPr="004B7302">
        <w:rPr>
          <w:noProof/>
          <w:sz w:val="24"/>
          <w:szCs w:val="24"/>
        </w:rPr>
        <w:t xml:space="preserve"> – </w:t>
      </w:r>
      <w:r>
        <w:rPr>
          <w:noProof/>
          <w:sz w:val="24"/>
          <w:szCs w:val="24"/>
        </w:rPr>
        <w:t>Единицы измерения относительных величин</w:t>
      </w:r>
    </w:p>
    <w:p w:rsidR="00784642" w:rsidRDefault="00784642" w:rsidP="00784642">
      <w:pPr>
        <w:ind w:firstLine="567"/>
        <w:rPr>
          <w:noProof/>
          <w:sz w:val="24"/>
          <w:szCs w:val="24"/>
        </w:rPr>
      </w:pPr>
    </w:p>
    <w:p w:rsidR="00F9078D" w:rsidRDefault="00173D1E" w:rsidP="00F9078D">
      <w:pPr>
        <w:ind w:firstLine="567"/>
        <w:jc w:val="center"/>
        <w:rPr>
          <w:noProof/>
          <w:sz w:val="24"/>
          <w:szCs w:val="24"/>
        </w:rPr>
      </w:pPr>
      <w:r>
        <w:object w:dxaOrig="4182" w:dyaOrig="3572">
          <v:shape id="_x0000_i1061" type="#_x0000_t75" style="width:253.45pt;height:3in" o:ole="">
            <v:imagedata r:id="rId47" o:title=""/>
          </v:shape>
          <o:OLEObject Type="Embed" ProgID="Visio.Drawing.11" ShapeID="_x0000_i1061" DrawAspect="Content" ObjectID="_1444463348" r:id="rId48"/>
        </w:object>
      </w:r>
    </w:p>
    <w:p w:rsidR="00784642" w:rsidRDefault="00784642" w:rsidP="007067CE">
      <w:pPr>
        <w:jc w:val="center"/>
        <w:rPr>
          <w:noProof/>
          <w:sz w:val="24"/>
          <w:szCs w:val="24"/>
        </w:rPr>
      </w:pPr>
    </w:p>
    <w:p w:rsidR="00784642" w:rsidRDefault="00784642" w:rsidP="00784642">
      <w:pPr>
        <w:ind w:firstLine="567"/>
        <w:rPr>
          <w:noProof/>
          <w:sz w:val="24"/>
          <w:szCs w:val="24"/>
        </w:rPr>
      </w:pPr>
      <w:r w:rsidRPr="00784642">
        <w:rPr>
          <w:noProof/>
          <w:sz w:val="24"/>
          <w:szCs w:val="24"/>
        </w:rPr>
        <w:t>Рисунок 2</w:t>
      </w:r>
      <w:r>
        <w:rPr>
          <w:noProof/>
          <w:sz w:val="24"/>
          <w:szCs w:val="24"/>
        </w:rPr>
        <w:t>1</w:t>
      </w:r>
      <w:r w:rsidRPr="00784642">
        <w:rPr>
          <w:noProof/>
          <w:sz w:val="24"/>
          <w:szCs w:val="24"/>
        </w:rPr>
        <w:t xml:space="preserve"> – Виды относительных величин</w:t>
      </w:r>
    </w:p>
    <w:p w:rsidR="00D86DD4" w:rsidRPr="00784642" w:rsidRDefault="00D86DD4" w:rsidP="00784642">
      <w:pPr>
        <w:ind w:firstLine="567"/>
        <w:rPr>
          <w:noProof/>
          <w:sz w:val="24"/>
          <w:szCs w:val="24"/>
        </w:rPr>
      </w:pPr>
    </w:p>
    <w:p w:rsidR="007067CE" w:rsidRPr="007067CE" w:rsidRDefault="00173D1E" w:rsidP="007067CE">
      <w:pPr>
        <w:jc w:val="center"/>
        <w:rPr>
          <w:noProof/>
          <w:sz w:val="16"/>
          <w:szCs w:val="16"/>
        </w:rPr>
      </w:pPr>
      <w:r>
        <w:object w:dxaOrig="5043" w:dyaOrig="1218">
          <v:shape id="_x0000_i1062" type="#_x0000_t75" style="width:328.3pt;height:79.5pt" o:ole="">
            <v:imagedata r:id="rId49" o:title=""/>
          </v:shape>
          <o:OLEObject Type="Embed" ProgID="Visio.Drawing.11" ShapeID="_x0000_i1062" DrawAspect="Content" ObjectID="_1444463349" r:id="rId50"/>
        </w:object>
      </w:r>
    </w:p>
    <w:p w:rsidR="00CB3FE2" w:rsidRDefault="00CB3FE2" w:rsidP="00D86DD4">
      <w:pPr>
        <w:ind w:firstLine="567"/>
        <w:rPr>
          <w:sz w:val="24"/>
          <w:szCs w:val="24"/>
        </w:rPr>
      </w:pPr>
    </w:p>
    <w:p w:rsidR="00D86DD4" w:rsidRPr="00D86DD4" w:rsidRDefault="00D86DD4" w:rsidP="00D86DD4">
      <w:pPr>
        <w:ind w:firstLine="567"/>
        <w:rPr>
          <w:sz w:val="24"/>
          <w:szCs w:val="24"/>
        </w:rPr>
      </w:pPr>
      <w:r w:rsidRPr="00D86DD4">
        <w:rPr>
          <w:sz w:val="24"/>
          <w:szCs w:val="24"/>
        </w:rPr>
        <w:t>Рисунок 22 – Признаки сопоставимости относительных величин</w:t>
      </w:r>
    </w:p>
    <w:p w:rsidR="00D86DD4" w:rsidRDefault="00D86DD4" w:rsidP="007067CE">
      <w:pPr>
        <w:rPr>
          <w:b/>
          <w:sz w:val="28"/>
          <w:szCs w:val="28"/>
        </w:rPr>
      </w:pPr>
    </w:p>
    <w:p w:rsidR="002D26AA" w:rsidRDefault="00D86DD4" w:rsidP="00305E7E">
      <w:pPr>
        <w:ind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Тест по теме</w:t>
      </w:r>
    </w:p>
    <w:p w:rsidR="002D26AA" w:rsidRDefault="002D26AA" w:rsidP="003D1519">
      <w:pPr>
        <w:ind w:firstLine="720"/>
        <w:rPr>
          <w:b/>
          <w:sz w:val="28"/>
          <w:szCs w:val="28"/>
        </w:rPr>
      </w:pPr>
    </w:p>
    <w:p w:rsidR="002D26AA" w:rsidRPr="003D1519" w:rsidRDefault="002D26AA" w:rsidP="00305E7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Pr="003D1519">
        <w:rPr>
          <w:sz w:val="28"/>
          <w:szCs w:val="28"/>
        </w:rPr>
        <w:t xml:space="preserve"> Статистический показатель </w:t>
      </w:r>
      <w:r w:rsidR="0076321D">
        <w:rPr>
          <w:sz w:val="28"/>
          <w:szCs w:val="28"/>
        </w:rPr>
        <w:t>–</w:t>
      </w:r>
      <w:r w:rsidRPr="003D1519">
        <w:rPr>
          <w:sz w:val="28"/>
          <w:szCs w:val="28"/>
        </w:rPr>
        <w:t xml:space="preserve"> это</w:t>
      </w:r>
      <w:r w:rsidR="0076321D">
        <w:rPr>
          <w:sz w:val="28"/>
          <w:szCs w:val="28"/>
        </w:rPr>
        <w:t>:</w:t>
      </w:r>
    </w:p>
    <w:p w:rsidR="002D26AA" w:rsidRPr="003D1519" w:rsidRDefault="002D26AA" w:rsidP="0076321D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lastRenderedPageBreak/>
        <w:t>а) размер изучаемого явления в натуральных единицах измерения</w:t>
      </w:r>
      <w:r w:rsidR="00CB3FE2">
        <w:rPr>
          <w:sz w:val="28"/>
          <w:szCs w:val="28"/>
        </w:rPr>
        <w:t>;</w:t>
      </w:r>
    </w:p>
    <w:p w:rsidR="002D26AA" w:rsidRPr="003D1519" w:rsidRDefault="002D26AA" w:rsidP="0076321D">
      <w:pPr>
        <w:ind w:firstLine="851"/>
        <w:jc w:val="both"/>
        <w:rPr>
          <w:bCs/>
          <w:sz w:val="28"/>
          <w:szCs w:val="28"/>
        </w:rPr>
      </w:pPr>
      <w:r w:rsidRPr="003D1519">
        <w:rPr>
          <w:sz w:val="28"/>
          <w:szCs w:val="28"/>
        </w:rPr>
        <w:t>б) количественная характеристика свойств в единстве с их качественной определенностью</w:t>
      </w:r>
      <w:r w:rsidR="00CB3FE2">
        <w:rPr>
          <w:sz w:val="28"/>
          <w:szCs w:val="28"/>
        </w:rPr>
        <w:t>;</w:t>
      </w:r>
      <w:r w:rsidRPr="003D1519">
        <w:rPr>
          <w:sz w:val="28"/>
          <w:szCs w:val="28"/>
        </w:rPr>
        <w:t xml:space="preserve"> </w:t>
      </w:r>
    </w:p>
    <w:p w:rsidR="002D26AA" w:rsidRPr="003D1519" w:rsidRDefault="002D26AA" w:rsidP="0076321D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в) результат измерения свойств изучаемого объекта</w:t>
      </w:r>
      <w:r w:rsidR="00CB3FE2">
        <w:rPr>
          <w:sz w:val="28"/>
          <w:szCs w:val="28"/>
        </w:rPr>
        <w:t>.</w:t>
      </w:r>
    </w:p>
    <w:p w:rsidR="002D26AA" w:rsidRPr="003D1519" w:rsidRDefault="002D26AA" w:rsidP="00305E7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Pr="003D1519">
        <w:rPr>
          <w:sz w:val="28"/>
          <w:szCs w:val="28"/>
        </w:rPr>
        <w:t xml:space="preserve"> Статистические показатели в зависимости от характера изучаемых явлений могут быть:</w:t>
      </w:r>
    </w:p>
    <w:p w:rsidR="002D26AA" w:rsidRPr="003D1519" w:rsidRDefault="002D26AA" w:rsidP="0076321D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а) интервальными</w:t>
      </w:r>
      <w:r w:rsidR="0076321D">
        <w:rPr>
          <w:sz w:val="28"/>
          <w:szCs w:val="28"/>
        </w:rPr>
        <w:t>;</w:t>
      </w:r>
    </w:p>
    <w:p w:rsidR="002D26AA" w:rsidRPr="003D1519" w:rsidRDefault="002D26AA" w:rsidP="0076321D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б) моментными</w:t>
      </w:r>
      <w:r w:rsidR="0076321D">
        <w:rPr>
          <w:sz w:val="28"/>
          <w:szCs w:val="28"/>
        </w:rPr>
        <w:t>;</w:t>
      </w:r>
    </w:p>
    <w:p w:rsidR="002D26AA" w:rsidRPr="003D1519" w:rsidRDefault="002D26AA" w:rsidP="0076321D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в) </w:t>
      </w:r>
      <w:r w:rsidR="0076321D" w:rsidRPr="0076321D">
        <w:rPr>
          <w:sz w:val="28"/>
          <w:szCs w:val="28"/>
        </w:rPr>
        <w:t>интервальными</w:t>
      </w:r>
      <w:r w:rsidR="0076321D">
        <w:rPr>
          <w:sz w:val="28"/>
          <w:szCs w:val="28"/>
        </w:rPr>
        <w:t xml:space="preserve"> и </w:t>
      </w:r>
      <w:r w:rsidR="0076321D" w:rsidRPr="0076321D">
        <w:rPr>
          <w:sz w:val="28"/>
          <w:szCs w:val="28"/>
        </w:rPr>
        <w:t>моментными</w:t>
      </w:r>
      <w:r w:rsidR="0076321D">
        <w:rPr>
          <w:sz w:val="28"/>
          <w:szCs w:val="28"/>
        </w:rPr>
        <w:t>.</w:t>
      </w:r>
    </w:p>
    <w:p w:rsidR="002D26AA" w:rsidRPr="003D1519" w:rsidRDefault="002D26AA" w:rsidP="00305E7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3D1519">
        <w:rPr>
          <w:sz w:val="28"/>
          <w:szCs w:val="28"/>
        </w:rPr>
        <w:t xml:space="preserve"> Относительная величина выполнения плана – это отношение: </w:t>
      </w:r>
    </w:p>
    <w:p w:rsidR="00CB3FE2" w:rsidRDefault="00CB3FE2" w:rsidP="00CB3FE2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="002D26AA" w:rsidRPr="003D1519">
        <w:rPr>
          <w:sz w:val="28"/>
          <w:szCs w:val="28"/>
        </w:rPr>
        <w:t>планово</w:t>
      </w:r>
      <w:r>
        <w:rPr>
          <w:sz w:val="28"/>
          <w:szCs w:val="28"/>
        </w:rPr>
        <w:t>го</w:t>
      </w:r>
      <w:r w:rsidR="002D26AA" w:rsidRPr="003D1519">
        <w:rPr>
          <w:sz w:val="28"/>
          <w:szCs w:val="28"/>
        </w:rPr>
        <w:t xml:space="preserve"> задани</w:t>
      </w:r>
      <w:r>
        <w:rPr>
          <w:sz w:val="28"/>
          <w:szCs w:val="28"/>
        </w:rPr>
        <w:t>я</w:t>
      </w:r>
      <w:r w:rsidR="002D26AA" w:rsidRPr="003D1519">
        <w:rPr>
          <w:sz w:val="28"/>
          <w:szCs w:val="28"/>
        </w:rPr>
        <w:t xml:space="preserve"> отчетного периода</w:t>
      </w:r>
      <w:r>
        <w:rPr>
          <w:sz w:val="28"/>
          <w:szCs w:val="28"/>
        </w:rPr>
        <w:t xml:space="preserve"> на фактическое выполнение базисного периода;</w:t>
      </w:r>
    </w:p>
    <w:p w:rsidR="002D26AA" w:rsidRPr="003D1519" w:rsidRDefault="00CB3FE2" w:rsidP="00CB3FE2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="002D26AA" w:rsidRPr="003D1519">
        <w:rPr>
          <w:sz w:val="28"/>
          <w:szCs w:val="28"/>
        </w:rPr>
        <w:t>фактическо</w:t>
      </w:r>
      <w:r>
        <w:rPr>
          <w:sz w:val="28"/>
          <w:szCs w:val="28"/>
        </w:rPr>
        <w:t>го</w:t>
      </w:r>
      <w:r w:rsidR="002D26AA" w:rsidRPr="003D1519">
        <w:rPr>
          <w:sz w:val="28"/>
          <w:szCs w:val="28"/>
        </w:rPr>
        <w:t xml:space="preserve"> выполнени</w:t>
      </w:r>
      <w:r>
        <w:rPr>
          <w:sz w:val="28"/>
          <w:szCs w:val="28"/>
        </w:rPr>
        <w:t>я</w:t>
      </w:r>
      <w:r w:rsidR="002D26AA" w:rsidRPr="003D1519">
        <w:rPr>
          <w:sz w:val="28"/>
          <w:szCs w:val="28"/>
        </w:rPr>
        <w:t xml:space="preserve"> отчетного периода</w:t>
      </w:r>
      <w:r>
        <w:rPr>
          <w:sz w:val="28"/>
          <w:szCs w:val="28"/>
        </w:rPr>
        <w:t xml:space="preserve"> на </w:t>
      </w:r>
      <w:r w:rsidRPr="003D1519">
        <w:rPr>
          <w:sz w:val="28"/>
          <w:szCs w:val="28"/>
        </w:rPr>
        <w:t>плановое задание отчетного периода</w:t>
      </w:r>
      <w:r>
        <w:rPr>
          <w:sz w:val="28"/>
          <w:szCs w:val="28"/>
        </w:rPr>
        <w:t>;</w:t>
      </w:r>
      <w:r w:rsidR="002D26AA" w:rsidRPr="003D1519">
        <w:rPr>
          <w:sz w:val="28"/>
          <w:szCs w:val="28"/>
        </w:rPr>
        <w:t xml:space="preserve"> </w:t>
      </w:r>
    </w:p>
    <w:p w:rsidR="002D26AA" w:rsidRPr="003D1519" w:rsidRDefault="00CB3FE2" w:rsidP="00CB3FE2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w:r w:rsidR="002D26AA" w:rsidRPr="003D1519">
        <w:rPr>
          <w:sz w:val="28"/>
          <w:szCs w:val="28"/>
        </w:rPr>
        <w:t>планово</w:t>
      </w:r>
      <w:r>
        <w:rPr>
          <w:sz w:val="28"/>
          <w:szCs w:val="28"/>
        </w:rPr>
        <w:t>го</w:t>
      </w:r>
      <w:r w:rsidR="002D26AA" w:rsidRPr="003D1519">
        <w:rPr>
          <w:sz w:val="28"/>
          <w:szCs w:val="28"/>
        </w:rPr>
        <w:t xml:space="preserve"> задани</w:t>
      </w:r>
      <w:r>
        <w:rPr>
          <w:sz w:val="28"/>
          <w:szCs w:val="28"/>
        </w:rPr>
        <w:t>я</w:t>
      </w:r>
      <w:r w:rsidR="002D26AA" w:rsidRPr="003D1519">
        <w:rPr>
          <w:sz w:val="28"/>
          <w:szCs w:val="28"/>
        </w:rPr>
        <w:t xml:space="preserve"> отчетного периода </w:t>
      </w:r>
      <w:r>
        <w:rPr>
          <w:sz w:val="28"/>
          <w:szCs w:val="28"/>
        </w:rPr>
        <w:t xml:space="preserve">на </w:t>
      </w:r>
      <w:r w:rsidRPr="003D1519">
        <w:rPr>
          <w:sz w:val="28"/>
          <w:szCs w:val="28"/>
        </w:rPr>
        <w:t>фактическое выполнение отчетного периода</w:t>
      </w:r>
      <w:r>
        <w:rPr>
          <w:sz w:val="28"/>
          <w:szCs w:val="28"/>
        </w:rPr>
        <w:t>.</w:t>
      </w:r>
    </w:p>
    <w:p w:rsidR="002D26AA" w:rsidRPr="003D1519" w:rsidRDefault="002D26AA" w:rsidP="00305E7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3D1519">
        <w:rPr>
          <w:sz w:val="28"/>
          <w:szCs w:val="28"/>
        </w:rPr>
        <w:t xml:space="preserve"> Абсолютными величинами называются: </w:t>
      </w:r>
    </w:p>
    <w:p w:rsidR="002D26AA" w:rsidRPr="003D1519" w:rsidRDefault="002D26AA" w:rsidP="00305E7E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обобщающие показатели, получаемые в результате сравнения двух или нескольких величин; </w:t>
      </w:r>
    </w:p>
    <w:p w:rsidR="002D26AA" w:rsidRPr="003D1519" w:rsidRDefault="002D26AA" w:rsidP="00305E7E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обобщающие показатели, отражающие различие значений признака у разных единиц изучаемой совокупности; </w:t>
      </w:r>
    </w:p>
    <w:p w:rsidR="002D26AA" w:rsidRDefault="002D26AA" w:rsidP="00305E7E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в) обобщающие показатели, выражающие размеры общественных явлений в конкретных условиях места и времени.</w:t>
      </w:r>
    </w:p>
    <w:p w:rsidR="002D26AA" w:rsidRPr="003D1519" w:rsidRDefault="00305E7E" w:rsidP="00305E7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 </w:t>
      </w:r>
      <w:r w:rsidR="002D26AA" w:rsidRPr="003D1519">
        <w:rPr>
          <w:sz w:val="28"/>
          <w:szCs w:val="28"/>
        </w:rPr>
        <w:t xml:space="preserve">По способу выражения абсолютные статистические показатели подразделяются на: </w:t>
      </w:r>
    </w:p>
    <w:p w:rsidR="006A06E7" w:rsidRDefault="002D26AA" w:rsidP="00305E7E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суммарные; </w:t>
      </w:r>
    </w:p>
    <w:p w:rsidR="006A06E7" w:rsidRDefault="002D26AA" w:rsidP="00305E7E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индивидуальные; </w:t>
      </w:r>
    </w:p>
    <w:p w:rsidR="006A06E7" w:rsidRDefault="002D26AA" w:rsidP="00305E7E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в) относительные;</w:t>
      </w:r>
    </w:p>
    <w:p w:rsidR="006A06E7" w:rsidRDefault="002D26AA" w:rsidP="00305E7E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г) средние; </w:t>
      </w:r>
    </w:p>
    <w:p w:rsidR="002D26AA" w:rsidRPr="003D1519" w:rsidRDefault="002D26AA" w:rsidP="00305E7E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д) структурные</w:t>
      </w:r>
      <w:r w:rsidR="006A06E7">
        <w:rPr>
          <w:sz w:val="28"/>
          <w:szCs w:val="28"/>
        </w:rPr>
        <w:t>.</w:t>
      </w:r>
    </w:p>
    <w:p w:rsidR="002D26AA" w:rsidRDefault="00305E7E" w:rsidP="00305E7E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2D26AA" w:rsidRPr="003D1519">
        <w:rPr>
          <w:sz w:val="28"/>
          <w:szCs w:val="28"/>
        </w:rPr>
        <w:t xml:space="preserve"> Выберите формулу расчета относительной величины координации: </w:t>
      </w:r>
    </w:p>
    <w:p w:rsidR="00CB3FE2" w:rsidRDefault="00327ECC" w:rsidP="00327ECC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m:oMath>
        <m:r>
          <w:rPr>
            <w:rFonts w:ascii="Cambria Math" w:hAnsi="Cambria Math"/>
            <w:sz w:val="28"/>
            <w:szCs w:val="28"/>
          </w:rPr>
          <m:t>ОВК=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Показатель, характеризующий объект</m:t>
            </m:r>
            <w:proofErr w:type="gramStart"/>
            <m:r>
              <w:rPr>
                <w:rFonts w:ascii="Cambria Math" w:hAnsi="Cambria Math"/>
                <w:sz w:val="28"/>
                <w:szCs w:val="28"/>
              </w:rPr>
              <m:t xml:space="preserve"> А</m:t>
            </m:r>
            <w:proofErr w:type="gramEnd"/>
            <m:r>
              <w:rPr>
                <w:rFonts w:ascii="Cambria Math" w:hAnsi="Cambria Math"/>
              </w:rPr>
              <m:t xml:space="preserve"> 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Показатель, характеризующий объект Б</m:t>
            </m:r>
          </m:den>
        </m:f>
        <m:r>
          <w:rPr>
            <w:rFonts w:ascii="Cambria Math" w:hAnsi="Cambria Math"/>
            <w:sz w:val="28"/>
            <w:szCs w:val="28"/>
          </w:rPr>
          <m:t>;</m:t>
        </m:r>
      </m:oMath>
    </w:p>
    <w:p w:rsidR="00CB3FE2" w:rsidRPr="003D1519" w:rsidRDefault="00CB3FE2" w:rsidP="00305E7E">
      <w:pPr>
        <w:ind w:firstLine="567"/>
        <w:jc w:val="both"/>
        <w:rPr>
          <w:sz w:val="28"/>
          <w:szCs w:val="28"/>
        </w:rPr>
      </w:pPr>
    </w:p>
    <w:p w:rsidR="002D26AA" w:rsidRPr="003D1519" w:rsidRDefault="00327ECC" w:rsidP="00327ECC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m:oMath>
        <m:r>
          <w:rPr>
            <w:rFonts w:ascii="Cambria Math" w:hAnsi="Cambria Math"/>
            <w:sz w:val="28"/>
            <w:szCs w:val="28"/>
          </w:rPr>
          <m:t>ОВК=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Величина изучаемой части совокупности 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Величина всей совокупности</m:t>
            </m:r>
          </m:den>
        </m:f>
        <m:r>
          <w:rPr>
            <w:rFonts w:ascii="Cambria Math" w:hAnsi="Cambria Math"/>
            <w:sz w:val="28"/>
            <w:szCs w:val="28"/>
          </w:rPr>
          <m:t>∙100;</m:t>
        </m:r>
      </m:oMath>
    </w:p>
    <w:p w:rsidR="002D26AA" w:rsidRDefault="002D26AA" w:rsidP="002D26AA">
      <w:pPr>
        <w:ind w:firstLine="720"/>
        <w:jc w:val="both"/>
        <w:rPr>
          <w:sz w:val="28"/>
          <w:szCs w:val="28"/>
        </w:rPr>
      </w:pPr>
    </w:p>
    <w:p w:rsidR="00327ECC" w:rsidRDefault="00327ECC" w:rsidP="00327ECC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m:oMath>
        <m:r>
          <w:rPr>
            <w:rFonts w:ascii="Cambria Math" w:hAnsi="Cambria Math"/>
            <w:sz w:val="28"/>
            <w:szCs w:val="28"/>
          </w:rPr>
          <m:t>ОВК=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 xml:space="preserve">Показатель, характеризующий 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i</m:t>
            </m:r>
            <m:r>
              <w:rPr>
                <w:rFonts w:ascii="Cambria Math" w:hAnsi="Cambria Math"/>
                <w:sz w:val="28"/>
                <w:szCs w:val="28"/>
              </w:rPr>
              <m:t>-ю часть совокупности</m:t>
            </m:r>
            <m:r>
              <w:rPr>
                <w:rFonts w:ascii="Cambria Math" w:hAnsi="Cambria Math"/>
              </w:rPr>
              <m:t xml:space="preserve">   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Показатель, характеризующий часть совокупности</m:t>
            </m:r>
          </m:den>
        </m:f>
        <m:r>
          <w:rPr>
            <w:rFonts w:ascii="Cambria Math" w:hAnsi="Cambria Math"/>
            <w:sz w:val="28"/>
            <w:szCs w:val="28"/>
          </w:rPr>
          <m:t>.</m:t>
        </m:r>
      </m:oMath>
    </w:p>
    <w:p w:rsidR="002D26AA" w:rsidRPr="003D1519" w:rsidRDefault="00327ECC" w:rsidP="00327EC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2D26AA" w:rsidRPr="003D1519">
        <w:rPr>
          <w:sz w:val="28"/>
          <w:szCs w:val="28"/>
        </w:rPr>
        <w:t xml:space="preserve"> Относительная величина </w:t>
      </w:r>
      <w:proofErr w:type="gramStart"/>
      <w:r w:rsidR="002D26AA" w:rsidRPr="003D1519">
        <w:rPr>
          <w:sz w:val="28"/>
          <w:szCs w:val="28"/>
        </w:rPr>
        <w:t>планового</w:t>
      </w:r>
      <w:proofErr w:type="gramEnd"/>
      <w:r w:rsidR="002D26AA" w:rsidRPr="003D1519">
        <w:rPr>
          <w:sz w:val="28"/>
          <w:szCs w:val="28"/>
        </w:rPr>
        <w:t xml:space="preserve"> задания – это отношение: </w:t>
      </w:r>
    </w:p>
    <w:p w:rsidR="002D26AA" w:rsidRPr="003D1519" w:rsidRDefault="00327ECC" w:rsidP="001870E5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="002D26AA" w:rsidRPr="003D1519">
        <w:rPr>
          <w:sz w:val="28"/>
          <w:szCs w:val="28"/>
        </w:rPr>
        <w:t>фактическо</w:t>
      </w:r>
      <w:r>
        <w:rPr>
          <w:sz w:val="28"/>
          <w:szCs w:val="28"/>
        </w:rPr>
        <w:t>го</w:t>
      </w:r>
      <w:r w:rsidR="002D26AA" w:rsidRPr="003D1519">
        <w:rPr>
          <w:sz w:val="28"/>
          <w:szCs w:val="28"/>
        </w:rPr>
        <w:t xml:space="preserve"> выполнени</w:t>
      </w:r>
      <w:r>
        <w:rPr>
          <w:sz w:val="28"/>
          <w:szCs w:val="28"/>
        </w:rPr>
        <w:t>я</w:t>
      </w:r>
      <w:r w:rsidR="002D26AA" w:rsidRPr="003D1519">
        <w:rPr>
          <w:sz w:val="28"/>
          <w:szCs w:val="28"/>
        </w:rPr>
        <w:t xml:space="preserve"> задания текущего периода </w:t>
      </w:r>
      <w:r>
        <w:rPr>
          <w:sz w:val="28"/>
          <w:szCs w:val="28"/>
        </w:rPr>
        <w:t xml:space="preserve">к </w:t>
      </w:r>
      <w:r w:rsidR="002D26AA" w:rsidRPr="003D1519">
        <w:rPr>
          <w:sz w:val="28"/>
          <w:szCs w:val="28"/>
        </w:rPr>
        <w:t>фактическо</w:t>
      </w:r>
      <w:r>
        <w:rPr>
          <w:sz w:val="28"/>
          <w:szCs w:val="28"/>
        </w:rPr>
        <w:t>му</w:t>
      </w:r>
      <w:r w:rsidR="002D26AA" w:rsidRPr="003D1519">
        <w:rPr>
          <w:sz w:val="28"/>
          <w:szCs w:val="28"/>
        </w:rPr>
        <w:t xml:space="preserve"> выполнени</w:t>
      </w:r>
      <w:r>
        <w:rPr>
          <w:sz w:val="28"/>
          <w:szCs w:val="28"/>
        </w:rPr>
        <w:t>ю</w:t>
      </w:r>
      <w:r w:rsidR="002D26AA" w:rsidRPr="003D1519">
        <w:rPr>
          <w:sz w:val="28"/>
          <w:szCs w:val="28"/>
        </w:rPr>
        <w:t xml:space="preserve"> базисного периода</w:t>
      </w:r>
      <w:r>
        <w:rPr>
          <w:sz w:val="28"/>
          <w:szCs w:val="28"/>
        </w:rPr>
        <w:t>;</w:t>
      </w:r>
      <w:r w:rsidR="002D26AA" w:rsidRPr="003D1519">
        <w:rPr>
          <w:sz w:val="28"/>
          <w:szCs w:val="28"/>
        </w:rPr>
        <w:t xml:space="preserve"> </w:t>
      </w:r>
    </w:p>
    <w:p w:rsidR="002D26AA" w:rsidRPr="003D1519" w:rsidRDefault="001870E5" w:rsidP="001870E5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б)</w:t>
      </w:r>
      <w:r w:rsidR="006A06E7">
        <w:rPr>
          <w:sz w:val="28"/>
          <w:szCs w:val="28"/>
        </w:rPr>
        <w:t xml:space="preserve"> </w:t>
      </w:r>
      <w:r w:rsidR="002D26AA" w:rsidRPr="003D1519">
        <w:rPr>
          <w:sz w:val="28"/>
          <w:szCs w:val="28"/>
        </w:rPr>
        <w:t>планов</w:t>
      </w:r>
      <w:r>
        <w:rPr>
          <w:sz w:val="28"/>
          <w:szCs w:val="28"/>
        </w:rPr>
        <w:t>ой</w:t>
      </w:r>
      <w:r w:rsidR="002D26AA" w:rsidRPr="003D1519">
        <w:rPr>
          <w:sz w:val="28"/>
          <w:szCs w:val="28"/>
        </w:rPr>
        <w:t xml:space="preserve"> величин</w:t>
      </w:r>
      <w:r>
        <w:rPr>
          <w:sz w:val="28"/>
          <w:szCs w:val="28"/>
        </w:rPr>
        <w:t>ы</w:t>
      </w:r>
      <w:r w:rsidR="002D26AA" w:rsidRPr="003D1519">
        <w:rPr>
          <w:sz w:val="28"/>
          <w:szCs w:val="28"/>
        </w:rPr>
        <w:t xml:space="preserve"> задания текущего периода </w:t>
      </w:r>
      <w:r>
        <w:rPr>
          <w:sz w:val="28"/>
          <w:szCs w:val="28"/>
        </w:rPr>
        <w:t xml:space="preserve">к </w:t>
      </w:r>
      <w:r w:rsidR="002D26AA" w:rsidRPr="003D1519">
        <w:rPr>
          <w:sz w:val="28"/>
          <w:szCs w:val="28"/>
        </w:rPr>
        <w:t>фактическ</w:t>
      </w:r>
      <w:r>
        <w:rPr>
          <w:sz w:val="28"/>
          <w:szCs w:val="28"/>
        </w:rPr>
        <w:t xml:space="preserve">ой </w:t>
      </w:r>
      <w:r w:rsidR="002D26AA" w:rsidRPr="003D1519">
        <w:rPr>
          <w:sz w:val="28"/>
          <w:szCs w:val="28"/>
        </w:rPr>
        <w:t>величин</w:t>
      </w:r>
      <w:r>
        <w:rPr>
          <w:sz w:val="28"/>
          <w:szCs w:val="28"/>
        </w:rPr>
        <w:t>е</w:t>
      </w:r>
      <w:r w:rsidR="002D26AA" w:rsidRPr="003D1519">
        <w:rPr>
          <w:sz w:val="28"/>
          <w:szCs w:val="28"/>
        </w:rPr>
        <w:t xml:space="preserve"> выполнения задания базисного периода</w:t>
      </w:r>
      <w:r>
        <w:rPr>
          <w:sz w:val="28"/>
          <w:szCs w:val="28"/>
        </w:rPr>
        <w:t>;</w:t>
      </w:r>
      <w:r w:rsidR="002D26AA" w:rsidRPr="003D1519">
        <w:rPr>
          <w:sz w:val="28"/>
          <w:szCs w:val="28"/>
        </w:rPr>
        <w:t xml:space="preserve"> </w:t>
      </w:r>
    </w:p>
    <w:p w:rsidR="002D26AA" w:rsidRDefault="00E6464B" w:rsidP="00E6464B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в) </w:t>
      </w:r>
      <w:r w:rsidR="002D26AA" w:rsidRPr="003D1519">
        <w:rPr>
          <w:sz w:val="28"/>
          <w:szCs w:val="28"/>
        </w:rPr>
        <w:t>планово</w:t>
      </w:r>
      <w:r>
        <w:rPr>
          <w:sz w:val="28"/>
          <w:szCs w:val="28"/>
        </w:rPr>
        <w:t>го</w:t>
      </w:r>
      <w:r w:rsidR="002D26AA" w:rsidRPr="003D1519">
        <w:rPr>
          <w:sz w:val="28"/>
          <w:szCs w:val="28"/>
        </w:rPr>
        <w:t xml:space="preserve"> задани</w:t>
      </w:r>
      <w:r>
        <w:rPr>
          <w:sz w:val="28"/>
          <w:szCs w:val="28"/>
        </w:rPr>
        <w:t>я</w:t>
      </w:r>
      <w:r w:rsidR="002D26AA" w:rsidRPr="003D1519">
        <w:rPr>
          <w:sz w:val="28"/>
          <w:szCs w:val="28"/>
        </w:rPr>
        <w:t xml:space="preserve"> текущего периода </w:t>
      </w:r>
      <w:r>
        <w:rPr>
          <w:sz w:val="28"/>
          <w:szCs w:val="28"/>
        </w:rPr>
        <w:t xml:space="preserve">к </w:t>
      </w:r>
      <w:r w:rsidR="002D26AA" w:rsidRPr="003D1519">
        <w:rPr>
          <w:sz w:val="28"/>
          <w:szCs w:val="28"/>
        </w:rPr>
        <w:t>планово</w:t>
      </w:r>
      <w:r>
        <w:rPr>
          <w:sz w:val="28"/>
          <w:szCs w:val="28"/>
        </w:rPr>
        <w:t>му</w:t>
      </w:r>
      <w:r w:rsidR="002D26AA" w:rsidRPr="003D1519">
        <w:rPr>
          <w:sz w:val="28"/>
          <w:szCs w:val="28"/>
        </w:rPr>
        <w:t xml:space="preserve"> задани</w:t>
      </w:r>
      <w:r>
        <w:rPr>
          <w:sz w:val="28"/>
          <w:szCs w:val="28"/>
        </w:rPr>
        <w:t>ю</w:t>
      </w:r>
      <w:r w:rsidR="002D26AA" w:rsidRPr="003D1519">
        <w:rPr>
          <w:sz w:val="28"/>
          <w:szCs w:val="28"/>
        </w:rPr>
        <w:t xml:space="preserve"> базисного периода</w:t>
      </w:r>
      <w:r>
        <w:rPr>
          <w:sz w:val="28"/>
          <w:szCs w:val="28"/>
        </w:rPr>
        <w:t>.</w:t>
      </w:r>
    </w:p>
    <w:p w:rsidR="002D26AA" w:rsidRPr="003D1519" w:rsidRDefault="00E6464B" w:rsidP="00E6464B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="002D26AA" w:rsidRPr="003D1519">
        <w:rPr>
          <w:sz w:val="28"/>
          <w:szCs w:val="28"/>
        </w:rPr>
        <w:t xml:space="preserve"> В каких единицах будет выражаться относительный показатель, если база сравнения принимается за единицу</w:t>
      </w:r>
      <w:r>
        <w:rPr>
          <w:sz w:val="28"/>
          <w:szCs w:val="28"/>
        </w:rPr>
        <w:t>:</w:t>
      </w:r>
    </w:p>
    <w:p w:rsidR="002D26AA" w:rsidRPr="003D1519" w:rsidRDefault="002D26AA" w:rsidP="00E6464B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а) в процентах</w:t>
      </w:r>
      <w:r w:rsidR="00E6464B">
        <w:rPr>
          <w:sz w:val="28"/>
          <w:szCs w:val="28"/>
        </w:rPr>
        <w:t>;</w:t>
      </w:r>
    </w:p>
    <w:p w:rsidR="002D26AA" w:rsidRPr="003D1519" w:rsidRDefault="002D26AA" w:rsidP="00E6464B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б) в натуральных</w:t>
      </w:r>
      <w:r w:rsidR="00E6464B">
        <w:rPr>
          <w:sz w:val="28"/>
          <w:szCs w:val="28"/>
        </w:rPr>
        <w:t>;</w:t>
      </w:r>
    </w:p>
    <w:p w:rsidR="002D26AA" w:rsidRPr="003D1519" w:rsidRDefault="002D26AA" w:rsidP="00E6464B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>в) в коэффициентах</w:t>
      </w:r>
      <w:r w:rsidR="00E6464B">
        <w:rPr>
          <w:sz w:val="28"/>
          <w:szCs w:val="28"/>
        </w:rPr>
        <w:t>.</w:t>
      </w:r>
    </w:p>
    <w:p w:rsidR="002D26AA" w:rsidRPr="003D1519" w:rsidRDefault="00E6464B" w:rsidP="00E6464B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r w:rsidR="002D26AA" w:rsidRPr="003D1519">
        <w:rPr>
          <w:sz w:val="28"/>
          <w:szCs w:val="28"/>
        </w:rPr>
        <w:t xml:space="preserve"> Относительная величина структуры – это: </w:t>
      </w:r>
    </w:p>
    <w:p w:rsidR="002D26AA" w:rsidRPr="003D1519" w:rsidRDefault="002D26AA" w:rsidP="00E6464B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а) соотношение отдельных частей совокупности, входящих в ее состав, из которых одна принимается за базу сравнения; </w:t>
      </w:r>
    </w:p>
    <w:p w:rsidR="002D26AA" w:rsidRPr="003D1519" w:rsidRDefault="002D26AA" w:rsidP="00E6464B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б) удельный вес каждой части совокупности в ее общем объеме; </w:t>
      </w:r>
    </w:p>
    <w:p w:rsidR="002D26AA" w:rsidRPr="003D1519" w:rsidRDefault="002D26AA" w:rsidP="00E6464B">
      <w:pPr>
        <w:ind w:firstLine="851"/>
        <w:jc w:val="both"/>
        <w:rPr>
          <w:sz w:val="28"/>
          <w:szCs w:val="28"/>
        </w:rPr>
      </w:pPr>
      <w:r w:rsidRPr="003D1519">
        <w:rPr>
          <w:sz w:val="28"/>
          <w:szCs w:val="28"/>
        </w:rPr>
        <w:t xml:space="preserve">в) соотношение двух разноименных показателей, находящихся в определенной взаимосвязи. </w:t>
      </w:r>
    </w:p>
    <w:p w:rsidR="00332F12" w:rsidRDefault="00332F12" w:rsidP="003D1519">
      <w:pPr>
        <w:ind w:firstLine="720"/>
        <w:rPr>
          <w:b/>
          <w:sz w:val="28"/>
          <w:szCs w:val="28"/>
        </w:rPr>
      </w:pPr>
    </w:p>
    <w:p w:rsidR="003D1519" w:rsidRDefault="003D1519" w:rsidP="000A4C0B">
      <w:pPr>
        <w:ind w:firstLine="567"/>
        <w:rPr>
          <w:b/>
          <w:sz w:val="28"/>
          <w:szCs w:val="28"/>
        </w:rPr>
      </w:pPr>
      <w:r w:rsidRPr="003D1519">
        <w:rPr>
          <w:b/>
          <w:sz w:val="28"/>
          <w:szCs w:val="28"/>
        </w:rPr>
        <w:t>Тема 5. Графический способ изображения статистических данных</w:t>
      </w:r>
    </w:p>
    <w:p w:rsidR="00345B1D" w:rsidRDefault="00345B1D" w:rsidP="000A4C0B">
      <w:pPr>
        <w:ind w:firstLine="567"/>
        <w:rPr>
          <w:b/>
          <w:sz w:val="28"/>
          <w:szCs w:val="28"/>
        </w:rPr>
      </w:pPr>
    </w:p>
    <w:p w:rsidR="00345B1D" w:rsidRDefault="002A3A2B" w:rsidP="00204CEE">
      <w:pPr>
        <w:ind w:firstLine="567"/>
        <w:jc w:val="center"/>
        <w:rPr>
          <w:b/>
          <w:sz w:val="28"/>
          <w:szCs w:val="28"/>
        </w:rPr>
      </w:pPr>
      <w:r>
        <w:object w:dxaOrig="5329" w:dyaOrig="1598">
          <v:shape id="_x0000_i1035" type="#_x0000_t75" style="width:351.35pt;height:105.4pt" o:ole="">
            <v:imagedata r:id="rId51" o:title=""/>
          </v:shape>
          <o:OLEObject Type="Embed" ProgID="Visio.Drawing.11" ShapeID="_x0000_i1035" DrawAspect="Content" ObjectID="_1444463350" r:id="rId52"/>
        </w:object>
      </w:r>
    </w:p>
    <w:p w:rsidR="002D26AA" w:rsidRPr="00332F12" w:rsidRDefault="002D26AA" w:rsidP="002D26AA">
      <w:pPr>
        <w:ind w:firstLine="720"/>
        <w:jc w:val="both"/>
        <w:rPr>
          <w:sz w:val="16"/>
          <w:szCs w:val="16"/>
        </w:rPr>
      </w:pPr>
    </w:p>
    <w:p w:rsidR="00332F12" w:rsidRDefault="00332F12" w:rsidP="000A4C0B">
      <w:pPr>
        <w:ind w:firstLine="567"/>
        <w:rPr>
          <w:noProof/>
          <w:sz w:val="24"/>
          <w:szCs w:val="24"/>
        </w:rPr>
      </w:pPr>
      <w:r w:rsidRPr="004B7302">
        <w:rPr>
          <w:noProof/>
          <w:sz w:val="24"/>
          <w:szCs w:val="24"/>
        </w:rPr>
        <w:t xml:space="preserve">Рисунок </w:t>
      </w:r>
      <w:r>
        <w:rPr>
          <w:noProof/>
          <w:sz w:val="24"/>
          <w:szCs w:val="24"/>
        </w:rPr>
        <w:t>2</w:t>
      </w:r>
      <w:r w:rsidR="000A4C0B">
        <w:rPr>
          <w:noProof/>
          <w:sz w:val="24"/>
          <w:szCs w:val="24"/>
        </w:rPr>
        <w:t>3</w:t>
      </w:r>
      <w:r w:rsidRPr="004B7302">
        <w:rPr>
          <w:noProof/>
          <w:sz w:val="24"/>
          <w:szCs w:val="24"/>
        </w:rPr>
        <w:t xml:space="preserve"> – </w:t>
      </w:r>
      <w:r>
        <w:rPr>
          <w:noProof/>
          <w:sz w:val="24"/>
          <w:szCs w:val="24"/>
        </w:rPr>
        <w:t>Элементы статистического графика</w:t>
      </w:r>
    </w:p>
    <w:p w:rsidR="00CA7AB5" w:rsidRDefault="00CA7AB5" w:rsidP="000A4C0B">
      <w:pPr>
        <w:ind w:firstLine="567"/>
        <w:rPr>
          <w:noProof/>
          <w:sz w:val="24"/>
          <w:szCs w:val="24"/>
        </w:rPr>
      </w:pPr>
    </w:p>
    <w:p w:rsidR="000A4C0B" w:rsidRDefault="002F2651" w:rsidP="00CA7AB5">
      <w:pPr>
        <w:ind w:firstLine="567"/>
        <w:jc w:val="center"/>
        <w:rPr>
          <w:noProof/>
          <w:sz w:val="24"/>
          <w:szCs w:val="24"/>
        </w:rPr>
      </w:pPr>
      <w:r>
        <w:object w:dxaOrig="7110" w:dyaOrig="4922">
          <v:shape id="_x0000_i1063" type="#_x0000_t75" style="width:379pt;height:262.1pt" o:ole="">
            <v:imagedata r:id="rId53" o:title=""/>
          </v:shape>
          <o:OLEObject Type="Embed" ProgID="Visio.Drawing.11" ShapeID="_x0000_i1063" DrawAspect="Content" ObjectID="_1444463351" r:id="rId54"/>
        </w:object>
      </w:r>
    </w:p>
    <w:p w:rsidR="00A576D7" w:rsidRDefault="00A576D7" w:rsidP="000A4C0B">
      <w:pPr>
        <w:ind w:firstLine="567"/>
        <w:rPr>
          <w:noProof/>
          <w:sz w:val="24"/>
          <w:szCs w:val="24"/>
        </w:rPr>
      </w:pPr>
    </w:p>
    <w:p w:rsidR="000A4C0B" w:rsidRDefault="000A4C0B" w:rsidP="000A4C0B">
      <w:pPr>
        <w:ind w:firstLine="567"/>
        <w:rPr>
          <w:noProof/>
          <w:sz w:val="24"/>
          <w:szCs w:val="24"/>
        </w:rPr>
      </w:pPr>
      <w:r>
        <w:rPr>
          <w:noProof/>
          <w:sz w:val="24"/>
          <w:szCs w:val="24"/>
        </w:rPr>
        <w:t>Рисунок 24 – Виды статистических графиков</w:t>
      </w:r>
    </w:p>
    <w:p w:rsidR="000A4C0B" w:rsidRDefault="000A4C0B" w:rsidP="000A4C0B">
      <w:pPr>
        <w:ind w:firstLine="567"/>
        <w:rPr>
          <w:noProof/>
          <w:sz w:val="24"/>
          <w:szCs w:val="24"/>
        </w:rPr>
      </w:pPr>
    </w:p>
    <w:p w:rsidR="003D1519" w:rsidRDefault="003D1519" w:rsidP="00360E8B">
      <w:pPr>
        <w:ind w:firstLine="567"/>
        <w:rPr>
          <w:b/>
          <w:sz w:val="28"/>
          <w:szCs w:val="28"/>
        </w:rPr>
      </w:pPr>
      <w:r w:rsidRPr="003D1519">
        <w:rPr>
          <w:b/>
          <w:sz w:val="28"/>
          <w:szCs w:val="28"/>
        </w:rPr>
        <w:t>Тема 6. Средние величины</w:t>
      </w:r>
    </w:p>
    <w:p w:rsidR="00332F12" w:rsidRDefault="00332F12" w:rsidP="00332F12">
      <w:pPr>
        <w:jc w:val="center"/>
        <w:rPr>
          <w:b/>
          <w:sz w:val="28"/>
          <w:szCs w:val="28"/>
        </w:rPr>
      </w:pPr>
    </w:p>
    <w:p w:rsidR="008963AA" w:rsidRDefault="00A576D7" w:rsidP="00332F12">
      <w:pPr>
        <w:jc w:val="center"/>
        <w:rPr>
          <w:b/>
          <w:sz w:val="28"/>
          <w:szCs w:val="28"/>
        </w:rPr>
      </w:pPr>
      <w:r>
        <w:object w:dxaOrig="4871" w:dyaOrig="3548">
          <v:shape id="_x0000_i1064" type="#_x0000_t75" style="width:290.3pt;height:211.4pt" o:ole="">
            <v:imagedata r:id="rId55" o:title=""/>
          </v:shape>
          <o:OLEObject Type="Embed" ProgID="Visio.Drawing.11" ShapeID="_x0000_i1064" DrawAspect="Content" ObjectID="_1444463352" r:id="rId56"/>
        </w:object>
      </w:r>
    </w:p>
    <w:p w:rsidR="008963AA" w:rsidRDefault="008963AA" w:rsidP="00332F12">
      <w:pPr>
        <w:jc w:val="center"/>
        <w:rPr>
          <w:b/>
          <w:sz w:val="28"/>
          <w:szCs w:val="28"/>
        </w:rPr>
      </w:pPr>
    </w:p>
    <w:p w:rsidR="00332F12" w:rsidRDefault="00332F12" w:rsidP="00360E8B">
      <w:pPr>
        <w:ind w:firstLine="567"/>
        <w:rPr>
          <w:noProof/>
          <w:sz w:val="24"/>
          <w:szCs w:val="24"/>
        </w:rPr>
      </w:pPr>
      <w:r w:rsidRPr="004B7302">
        <w:rPr>
          <w:noProof/>
          <w:sz w:val="24"/>
          <w:szCs w:val="24"/>
        </w:rPr>
        <w:t xml:space="preserve">Рисунок </w:t>
      </w:r>
      <w:r>
        <w:rPr>
          <w:noProof/>
          <w:sz w:val="24"/>
          <w:szCs w:val="24"/>
        </w:rPr>
        <w:t>2</w:t>
      </w:r>
      <w:r w:rsidR="00360E8B">
        <w:rPr>
          <w:noProof/>
          <w:sz w:val="24"/>
          <w:szCs w:val="24"/>
        </w:rPr>
        <w:t>5</w:t>
      </w:r>
      <w:r w:rsidRPr="004B7302">
        <w:rPr>
          <w:noProof/>
          <w:sz w:val="24"/>
          <w:szCs w:val="24"/>
        </w:rPr>
        <w:t xml:space="preserve"> – </w:t>
      </w:r>
      <w:r>
        <w:rPr>
          <w:noProof/>
          <w:sz w:val="24"/>
          <w:szCs w:val="24"/>
        </w:rPr>
        <w:t>Виды средних величин</w:t>
      </w:r>
    </w:p>
    <w:p w:rsidR="00360E8B" w:rsidRDefault="005F5410" w:rsidP="00360E8B">
      <w:pPr>
        <w:ind w:firstLine="567"/>
        <w:rPr>
          <w:noProof/>
          <w:sz w:val="24"/>
          <w:szCs w:val="24"/>
        </w:rPr>
      </w:pPr>
      <w:r>
        <w:rPr>
          <w:noProof/>
          <w:sz w:val="24"/>
          <w:szCs w:val="24"/>
        </w:rPr>
        <w:t xml:space="preserve"> </w:t>
      </w:r>
    </w:p>
    <w:p w:rsidR="004B5183" w:rsidRPr="00276397" w:rsidRDefault="004B5183" w:rsidP="005F5410">
      <w:pPr>
        <w:spacing w:line="288" w:lineRule="auto"/>
        <w:ind w:firstLine="567"/>
        <w:jc w:val="both"/>
        <w:rPr>
          <w:sz w:val="24"/>
          <w:szCs w:val="24"/>
        </w:rPr>
      </w:pPr>
      <w:r w:rsidRPr="00D60ED1">
        <w:rPr>
          <w:sz w:val="24"/>
          <w:szCs w:val="24"/>
        </w:rPr>
        <w:t xml:space="preserve">Таблица </w:t>
      </w:r>
      <w:r w:rsidR="00332F12" w:rsidRPr="00D60ED1">
        <w:rPr>
          <w:sz w:val="24"/>
          <w:szCs w:val="24"/>
        </w:rPr>
        <w:t>6</w:t>
      </w:r>
      <w:r w:rsidRPr="00D60ED1">
        <w:rPr>
          <w:sz w:val="24"/>
          <w:szCs w:val="24"/>
        </w:rPr>
        <w:t xml:space="preserve"> </w:t>
      </w:r>
      <w:r w:rsidR="005F5410" w:rsidRPr="00D60ED1">
        <w:rPr>
          <w:sz w:val="24"/>
          <w:szCs w:val="24"/>
        </w:rPr>
        <w:t>–</w:t>
      </w:r>
      <w:r w:rsidRPr="00D60ED1">
        <w:rPr>
          <w:sz w:val="24"/>
          <w:szCs w:val="24"/>
        </w:rPr>
        <w:t xml:space="preserve"> </w:t>
      </w:r>
      <w:r w:rsidR="005F5410" w:rsidRPr="00D60ED1">
        <w:rPr>
          <w:sz w:val="24"/>
          <w:szCs w:val="24"/>
        </w:rPr>
        <w:t>Основные в</w:t>
      </w:r>
      <w:r w:rsidRPr="00D60ED1">
        <w:rPr>
          <w:sz w:val="24"/>
          <w:szCs w:val="24"/>
        </w:rPr>
        <w:t>иды средних степенных величин</w:t>
      </w:r>
    </w:p>
    <w:p w:rsidR="00914019" w:rsidRPr="00276397" w:rsidRDefault="00914019" w:rsidP="005F5410">
      <w:pPr>
        <w:spacing w:line="288" w:lineRule="auto"/>
        <w:ind w:firstLine="567"/>
        <w:jc w:val="both"/>
        <w:rPr>
          <w:sz w:val="24"/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953"/>
        <w:gridCol w:w="4237"/>
        <w:gridCol w:w="3096"/>
      </w:tblGrid>
      <w:tr w:rsidR="00D60ED1" w:rsidTr="00D60ED1">
        <w:tc>
          <w:tcPr>
            <w:tcW w:w="1953" w:type="dxa"/>
          </w:tcPr>
          <w:p w:rsidR="00D60ED1" w:rsidRPr="00D60ED1" w:rsidRDefault="00D60ED1" w:rsidP="00D60ED1">
            <w:pPr>
              <w:spacing w:line="288" w:lineRule="auto"/>
              <w:jc w:val="center"/>
            </w:pPr>
            <w:r>
              <w:t>Вид средней</w:t>
            </w:r>
          </w:p>
        </w:tc>
        <w:tc>
          <w:tcPr>
            <w:tcW w:w="4237" w:type="dxa"/>
          </w:tcPr>
          <w:p w:rsidR="00D60ED1" w:rsidRPr="00D60ED1" w:rsidRDefault="00D60ED1" w:rsidP="00D60ED1">
            <w:pPr>
              <w:spacing w:line="288" w:lineRule="auto"/>
              <w:jc w:val="center"/>
            </w:pPr>
            <w:r>
              <w:t>Формула средней</w:t>
            </w:r>
          </w:p>
        </w:tc>
        <w:tc>
          <w:tcPr>
            <w:tcW w:w="3096" w:type="dxa"/>
          </w:tcPr>
          <w:p w:rsidR="00D60ED1" w:rsidRPr="00D60ED1" w:rsidRDefault="00D60ED1" w:rsidP="00D60ED1">
            <w:pPr>
              <w:spacing w:line="288" w:lineRule="auto"/>
              <w:jc w:val="center"/>
            </w:pPr>
            <w:r>
              <w:t>Использование</w:t>
            </w:r>
          </w:p>
        </w:tc>
      </w:tr>
      <w:tr w:rsidR="00D60ED1" w:rsidTr="00D60ED1">
        <w:tc>
          <w:tcPr>
            <w:tcW w:w="1953" w:type="dxa"/>
          </w:tcPr>
          <w:p w:rsidR="00D60ED1" w:rsidRDefault="00D60ED1" w:rsidP="003334A1">
            <w:pPr>
              <w:spacing w:line="288" w:lineRule="auto"/>
              <w:jc w:val="center"/>
              <w:rPr>
                <w:sz w:val="24"/>
                <w:szCs w:val="24"/>
              </w:rPr>
            </w:pPr>
            <w:r w:rsidRPr="00D60ED1">
              <w:rPr>
                <w:iCs/>
                <w:sz w:val="24"/>
                <w:szCs w:val="24"/>
              </w:rPr>
              <w:t>Арифметическая простая</w:t>
            </w:r>
            <w:r w:rsidRPr="00D60ED1">
              <w:rPr>
                <w:sz w:val="24"/>
                <w:szCs w:val="24"/>
              </w:rPr>
              <w:t xml:space="preserve"> </w:t>
            </w:r>
            <w:r w:rsidRPr="00D60ED1">
              <w:rPr>
                <w:bCs/>
                <w:sz w:val="24"/>
                <w:szCs w:val="24"/>
              </w:rPr>
              <w:t>(невзвешенная)</w:t>
            </w:r>
          </w:p>
        </w:tc>
        <w:tc>
          <w:tcPr>
            <w:tcW w:w="4237" w:type="dxa"/>
          </w:tcPr>
          <w:p w:rsidR="003334A1" w:rsidRPr="00276397" w:rsidRDefault="00622010" w:rsidP="003334A1">
            <w:pPr>
              <w:jc w:val="center"/>
              <w:rPr>
                <w:sz w:val="24"/>
                <w:szCs w:val="24"/>
              </w:rPr>
            </w:pPr>
            <m:oMath>
              <m:acc>
                <m:accPr>
                  <m:chr m:val="̅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х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fPr>
                <m:num>
                  <m:nary>
                    <m:naryPr>
                      <m:chr m:val="∑"/>
                      <m:limLoc m:val="undOvr"/>
                      <m:subHide m:val="1"/>
                      <m:supHide m:val="1"/>
                      <m:ctrlPr>
                        <w:rPr>
                          <w:rFonts w:ascii="Cambria Math" w:hAnsi="Cambria Math"/>
                          <w:sz w:val="24"/>
                          <w:szCs w:val="24"/>
                        </w:rPr>
                      </m:ctrlPr>
                    </m:naryPr>
                    <m:sub/>
                    <m:sup/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х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  <w:lang w:val="en-US"/>
                            </w:rPr>
                            <m:t>i</m:t>
                          </m:r>
                        </m:sub>
                      </m:sSub>
                    </m:e>
                  </m:nary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n</m:t>
                  </m:r>
                </m:den>
              </m:f>
            </m:oMath>
            <w:r w:rsidR="00D60ED1" w:rsidRPr="00D60ED1">
              <w:rPr>
                <w:sz w:val="24"/>
                <w:szCs w:val="24"/>
              </w:rPr>
              <w:t xml:space="preserve">, </w:t>
            </w:r>
          </w:p>
          <w:p w:rsidR="003334A1" w:rsidRPr="003334A1" w:rsidRDefault="003334A1" w:rsidP="003334A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где</w:t>
            </w:r>
            <w:r w:rsidRPr="003334A1">
              <w:rPr>
                <w:sz w:val="24"/>
                <w:szCs w:val="24"/>
              </w:rPr>
              <w:t xml:space="preserve"> </w:t>
            </w:r>
            <w:r w:rsidR="00D60ED1" w:rsidRPr="000D5410">
              <w:rPr>
                <w:iCs/>
                <w:sz w:val="24"/>
                <w:szCs w:val="24"/>
                <w:lang w:val="en-US"/>
              </w:rPr>
              <w:t>x</w:t>
            </w:r>
            <w:r w:rsidR="00D60ED1" w:rsidRPr="000D5410">
              <w:rPr>
                <w:iCs/>
                <w:sz w:val="24"/>
                <w:szCs w:val="24"/>
                <w:vertAlign w:val="subscript"/>
                <w:lang w:val="en-US"/>
              </w:rPr>
              <w:t>i</w:t>
            </w:r>
            <w:r w:rsidR="00D60ED1" w:rsidRPr="00D60ED1">
              <w:rPr>
                <w:sz w:val="24"/>
                <w:szCs w:val="24"/>
              </w:rPr>
              <w:t xml:space="preserve"> – i-й вариант признака </w:t>
            </w:r>
            <m:oMath>
              <m:d>
                <m:d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i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=</m:t>
                  </m:r>
                  <m:acc>
                    <m:accPr>
                      <m:chr m:val="̅"/>
                      <m:ctrlPr>
                        <w:rPr>
                          <w:rFonts w:ascii="Cambria Math" w:hAnsi="Cambria Math"/>
                          <w:sz w:val="24"/>
                          <w:szCs w:val="24"/>
                          <w:lang w:val="en-US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4"/>
                          <w:szCs w:val="24"/>
                        </w:rPr>
                        <m:t>1,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4"/>
                          <w:szCs w:val="24"/>
                          <w:lang w:val="en-US"/>
                        </w:rPr>
                        <m:t>n</m:t>
                      </m:r>
                    </m:e>
                  </m:acc>
                </m:e>
              </m:d>
            </m:oMath>
            <w:r w:rsidR="00D60ED1" w:rsidRPr="00D60ED1">
              <w:rPr>
                <w:sz w:val="24"/>
                <w:szCs w:val="24"/>
              </w:rPr>
              <w:t xml:space="preserve">; </w:t>
            </w:r>
            <w:r w:rsidRPr="003334A1">
              <w:rPr>
                <w:sz w:val="24"/>
                <w:szCs w:val="24"/>
              </w:rPr>
              <w:t xml:space="preserve">     </w:t>
            </w:r>
          </w:p>
          <w:p w:rsidR="00D60ED1" w:rsidRPr="00D60ED1" w:rsidRDefault="003334A1" w:rsidP="003334A1">
            <w:pPr>
              <w:rPr>
                <w:sz w:val="24"/>
                <w:szCs w:val="24"/>
              </w:rPr>
            </w:pPr>
            <w:r w:rsidRPr="000D5410">
              <w:rPr>
                <w:sz w:val="24"/>
                <w:szCs w:val="24"/>
              </w:rPr>
              <w:t xml:space="preserve">      </w:t>
            </w:r>
            <w:r w:rsidR="00D60ED1" w:rsidRPr="00D60ED1">
              <w:rPr>
                <w:iCs/>
                <w:sz w:val="24"/>
                <w:szCs w:val="24"/>
                <w:lang w:val="en-US"/>
              </w:rPr>
              <w:t>n</w:t>
            </w:r>
            <w:r w:rsidR="00D60ED1" w:rsidRPr="00D60ED1">
              <w:rPr>
                <w:sz w:val="24"/>
                <w:szCs w:val="24"/>
              </w:rPr>
              <w:t xml:space="preserve"> – число вариан</w:t>
            </w:r>
            <w:r w:rsidR="00D60ED1" w:rsidRPr="00CA0637">
              <w:rPr>
                <w:sz w:val="24"/>
                <w:szCs w:val="24"/>
              </w:rPr>
              <w:t>т</w:t>
            </w:r>
          </w:p>
        </w:tc>
        <w:tc>
          <w:tcPr>
            <w:tcW w:w="3096" w:type="dxa"/>
          </w:tcPr>
          <w:p w:rsidR="00D60ED1" w:rsidRPr="00332F12" w:rsidRDefault="00D60ED1" w:rsidP="003334A1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</w:t>
            </w:r>
            <w:proofErr w:type="spellStart"/>
            <w:r>
              <w:rPr>
                <w:sz w:val="24"/>
                <w:szCs w:val="24"/>
              </w:rPr>
              <w:t>несгруппированных</w:t>
            </w:r>
            <w:proofErr w:type="spellEnd"/>
            <w:r w:rsidRPr="00D60ED1">
              <w:rPr>
                <w:sz w:val="24"/>
                <w:szCs w:val="24"/>
              </w:rPr>
              <w:t xml:space="preserve"> данны</w:t>
            </w:r>
            <w:r>
              <w:rPr>
                <w:sz w:val="24"/>
                <w:szCs w:val="24"/>
              </w:rPr>
              <w:t>х</w:t>
            </w:r>
          </w:p>
        </w:tc>
      </w:tr>
      <w:tr w:rsidR="00D60ED1" w:rsidTr="00D60ED1">
        <w:tc>
          <w:tcPr>
            <w:tcW w:w="1953" w:type="dxa"/>
          </w:tcPr>
          <w:p w:rsidR="00D60ED1" w:rsidRPr="00332F12" w:rsidRDefault="00D60ED1" w:rsidP="003334A1">
            <w:pPr>
              <w:jc w:val="center"/>
              <w:rPr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А</w:t>
            </w:r>
            <w:r w:rsidRPr="00332F12">
              <w:rPr>
                <w:iCs/>
                <w:sz w:val="24"/>
                <w:szCs w:val="24"/>
              </w:rPr>
              <w:t>рифметическая взвешенная</w:t>
            </w:r>
          </w:p>
        </w:tc>
        <w:tc>
          <w:tcPr>
            <w:tcW w:w="4237" w:type="dxa"/>
          </w:tcPr>
          <w:p w:rsidR="00622010" w:rsidRPr="00622010" w:rsidRDefault="00622010" w:rsidP="003334A1">
            <w:pPr>
              <w:spacing w:line="288" w:lineRule="auto"/>
              <w:jc w:val="center"/>
              <w:rPr>
                <w:sz w:val="24"/>
                <w:szCs w:val="24"/>
              </w:rPr>
            </w:pPr>
            <m:oMath>
              <m:acc>
                <m:accPr>
                  <m:chr m:val="̅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х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fPr>
                <m:num>
                  <m:nary>
                    <m:naryPr>
                      <m:chr m:val="∑"/>
                      <m:limLoc m:val="undOvr"/>
                      <m:subHide m:val="1"/>
                      <m:supHide m:val="1"/>
                      <m:ctrlPr>
                        <w:rPr>
                          <w:rFonts w:ascii="Cambria Math" w:hAnsi="Cambria Math"/>
                          <w:sz w:val="24"/>
                          <w:szCs w:val="24"/>
                        </w:rPr>
                      </m:ctrlPr>
                    </m:naryPr>
                    <m:sub/>
                    <m:sup/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х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  <w:lang w:val="en-US"/>
                            </w:rPr>
                            <m:t>i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∙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f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i</m:t>
                          </m:r>
                        </m:sub>
                      </m:sSub>
                    </m:e>
                  </m:nary>
                </m:num>
                <m:den>
                  <m:nary>
                    <m:naryPr>
                      <m:chr m:val="∑"/>
                      <m:limLoc m:val="undOvr"/>
                      <m:subHide m:val="1"/>
                      <m:supHide m:val="1"/>
                      <m:ctrlPr>
                        <w:rPr>
                          <w:rFonts w:ascii="Cambria Math" w:hAnsi="Cambria Math"/>
                          <w:sz w:val="24"/>
                          <w:szCs w:val="24"/>
                          <w:lang w:val="en-US"/>
                        </w:rPr>
                      </m:ctrlPr>
                    </m:naryPr>
                    <m:sub/>
                    <m:sup/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  <w:lang w:val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  <w:lang w:val="en-US"/>
                            </w:rPr>
                            <m:t>f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  <w:lang w:val="en-US"/>
                            </w:rPr>
                            <m:t>i</m:t>
                          </m:r>
                        </m:sub>
                      </m:sSub>
                    </m:e>
                  </m:nary>
                </m:den>
              </m:f>
            </m:oMath>
            <w:r w:rsidR="00D60ED1">
              <w:rPr>
                <w:sz w:val="24"/>
                <w:szCs w:val="24"/>
              </w:rPr>
              <w:t xml:space="preserve">, </w:t>
            </w:r>
          </w:p>
          <w:p w:rsidR="00D60ED1" w:rsidRPr="00D60ED1" w:rsidRDefault="00D60ED1" w:rsidP="00622010">
            <w:pPr>
              <w:spacing w:line="28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где </w:t>
            </w:r>
            <m:oMath>
              <m:sSub>
                <m:sSubPr>
                  <m:ctrlPr>
                    <w:rPr>
                      <w:rFonts w:ascii="Cambria Math" w:hAnsi="Cambria Math"/>
                      <w:spacing w:val="-10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pacing w:val="-10"/>
                      <w:sz w:val="24"/>
                      <w:szCs w:val="24"/>
                    </w:rPr>
                    <m:t>f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pacing w:val="-10"/>
                      <w:sz w:val="24"/>
                      <w:szCs w:val="24"/>
                    </w:rPr>
                    <m:t>i</m:t>
                  </m:r>
                </m:sub>
              </m:sSub>
            </m:oMath>
            <w:r w:rsidRPr="00D60ED1">
              <w:rPr>
                <w:spacing w:val="-10"/>
                <w:sz w:val="24"/>
                <w:szCs w:val="24"/>
              </w:rPr>
              <w:t xml:space="preserve"> – частота повторяемости </w:t>
            </w:r>
            <w:proofErr w:type="spellStart"/>
            <w:r w:rsidRPr="00D60ED1">
              <w:rPr>
                <w:spacing w:val="-10"/>
                <w:sz w:val="24"/>
                <w:szCs w:val="24"/>
                <w:lang w:val="en-US"/>
              </w:rPr>
              <w:t>i</w:t>
            </w:r>
            <w:proofErr w:type="spellEnd"/>
            <w:r w:rsidRPr="00D60ED1">
              <w:rPr>
                <w:spacing w:val="-10"/>
                <w:sz w:val="24"/>
                <w:szCs w:val="24"/>
              </w:rPr>
              <w:t>-го варианта</w:t>
            </w:r>
          </w:p>
        </w:tc>
        <w:tc>
          <w:tcPr>
            <w:tcW w:w="3096" w:type="dxa"/>
          </w:tcPr>
          <w:p w:rsidR="00D60ED1" w:rsidRPr="00332F12" w:rsidRDefault="00D60ED1" w:rsidP="003334A1">
            <w:pPr>
              <w:jc w:val="both"/>
              <w:rPr>
                <w:sz w:val="24"/>
                <w:szCs w:val="24"/>
              </w:rPr>
            </w:pPr>
            <w:r>
              <w:rPr>
                <w:iCs/>
                <w:sz w:val="24"/>
                <w:szCs w:val="24"/>
              </w:rPr>
              <w:t>Д</w:t>
            </w:r>
            <w:r w:rsidRPr="00332F12">
              <w:rPr>
                <w:iCs/>
                <w:sz w:val="24"/>
                <w:szCs w:val="24"/>
              </w:rPr>
              <w:t xml:space="preserve">анные </w:t>
            </w:r>
            <w:r w:rsidRPr="00332F12">
              <w:rPr>
                <w:sz w:val="24"/>
                <w:szCs w:val="24"/>
              </w:rPr>
              <w:t>представлены в виде рядов распределения или группировок</w:t>
            </w:r>
          </w:p>
        </w:tc>
      </w:tr>
      <w:tr w:rsidR="00D60ED1" w:rsidTr="00D60ED1">
        <w:tc>
          <w:tcPr>
            <w:tcW w:w="1953" w:type="dxa"/>
          </w:tcPr>
          <w:p w:rsidR="00D60ED1" w:rsidRPr="00332F12" w:rsidRDefault="00D60ED1" w:rsidP="003334A1">
            <w:pPr>
              <w:jc w:val="center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Г</w:t>
            </w:r>
            <w:r w:rsidRPr="00332F12">
              <w:rPr>
                <w:bCs/>
                <w:sz w:val="24"/>
                <w:szCs w:val="24"/>
              </w:rPr>
              <w:t>армоническая взвешенная</w:t>
            </w:r>
          </w:p>
        </w:tc>
        <w:tc>
          <w:tcPr>
            <w:tcW w:w="4237" w:type="dxa"/>
          </w:tcPr>
          <w:p w:rsidR="003334A1" w:rsidRPr="00276397" w:rsidRDefault="00622010" w:rsidP="005A7DAE">
            <w:pPr>
              <w:spacing w:line="288" w:lineRule="auto"/>
              <w:jc w:val="center"/>
              <w:rPr>
                <w:sz w:val="24"/>
                <w:szCs w:val="24"/>
              </w:rPr>
            </w:pPr>
            <m:oMath>
              <m:acc>
                <m:accPr>
                  <m:chr m:val="̅"/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acc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х</m:t>
                  </m:r>
                </m:e>
              </m:acc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fPr>
                <m:num>
                  <m:nary>
                    <m:naryPr>
                      <m:chr m:val="∑"/>
                      <m:limLoc m:val="undOvr"/>
                      <m:subHide m:val="1"/>
                      <m:supHide m:val="1"/>
                      <m:ctrlPr>
                        <w:rPr>
                          <w:rFonts w:ascii="Cambria Math" w:hAnsi="Cambria Math"/>
                          <w:sz w:val="24"/>
                          <w:szCs w:val="24"/>
                        </w:rPr>
                      </m:ctrlPr>
                    </m:naryPr>
                    <m:sub/>
                    <m:sup/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  <w:lang w:val="en-US"/>
                            </w:rPr>
                            <m:t>w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  <w:lang w:val="en-US"/>
                            </w:rPr>
                            <m:t>i</m:t>
                          </m:r>
                        </m:sub>
                      </m:sSub>
                    </m:e>
                  </m:nary>
                </m:num>
                <m:den>
                  <m:nary>
                    <m:naryPr>
                      <m:chr m:val="∑"/>
                      <m:limLoc m:val="undOvr"/>
                      <m:subHide m:val="1"/>
                      <m:supHide m:val="1"/>
                      <m:ctrlPr>
                        <w:rPr>
                          <w:rFonts w:ascii="Cambria Math" w:hAnsi="Cambria Math"/>
                          <w:sz w:val="24"/>
                          <w:szCs w:val="24"/>
                          <w:lang w:val="en-US"/>
                        </w:rPr>
                      </m:ctrlPr>
                    </m:naryPr>
                    <m:sub/>
                    <m:sup/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sz w:val="24"/>
                              <w:szCs w:val="24"/>
                              <w:lang w:val="en-US"/>
                            </w:rPr>
                          </m:ctrlPr>
                        </m:fPr>
                        <m:num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4"/>
                                  <w:szCs w:val="24"/>
                                  <w:lang w:val="en-US"/>
                                </w:rPr>
                                <m:t>w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4"/>
                                  <w:szCs w:val="24"/>
                                  <w:lang w:val="en-US"/>
                                </w:rPr>
                                <m:t>i</m:t>
                              </m:r>
                            </m:sub>
                          </m:sSub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4"/>
                                  <w:szCs w:val="24"/>
                                  <w:lang w:val="en-US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4"/>
                                  <w:szCs w:val="24"/>
                                  <w:lang w:val="en-US"/>
                                </w:rPr>
                                <m:t>i</m:t>
                              </m:r>
                            </m:sub>
                          </m:sSub>
                        </m:den>
                      </m:f>
                    </m:e>
                  </m:nary>
                </m:den>
              </m:f>
            </m:oMath>
            <w:r w:rsidR="00D60ED1">
              <w:rPr>
                <w:sz w:val="24"/>
                <w:szCs w:val="24"/>
              </w:rPr>
              <w:t xml:space="preserve">, </w:t>
            </w:r>
          </w:p>
          <w:p w:rsidR="00D60ED1" w:rsidRPr="00D60ED1" w:rsidRDefault="00D60ED1" w:rsidP="005A7DAE">
            <w:pPr>
              <w:spacing w:line="28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где </w:t>
            </w:r>
            <m:oMath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w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i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>=</m:t>
              </m:r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i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f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i</m:t>
                  </m:r>
                </m:sub>
              </m:sSub>
            </m:oMath>
          </w:p>
        </w:tc>
        <w:tc>
          <w:tcPr>
            <w:tcW w:w="3096" w:type="dxa"/>
          </w:tcPr>
          <w:p w:rsidR="00D60ED1" w:rsidRPr="00332F12" w:rsidRDefault="00D60ED1" w:rsidP="003334A1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</w:t>
            </w:r>
            <w:r w:rsidRPr="00332F12">
              <w:rPr>
                <w:sz w:val="24"/>
                <w:szCs w:val="24"/>
              </w:rPr>
              <w:t xml:space="preserve">звестны индивидуальные значения признака и веса </w:t>
            </w:r>
            <w:r w:rsidRPr="00332F12">
              <w:rPr>
                <w:sz w:val="24"/>
                <w:szCs w:val="24"/>
                <w:lang w:val="en-US"/>
              </w:rPr>
              <w:t>W</w:t>
            </w:r>
            <w:r w:rsidRPr="00332F12">
              <w:rPr>
                <w:sz w:val="24"/>
                <w:szCs w:val="24"/>
              </w:rPr>
              <w:t xml:space="preserve"> за ряд временных интервалов</w:t>
            </w:r>
          </w:p>
        </w:tc>
      </w:tr>
      <w:tr w:rsidR="005A7DAE" w:rsidTr="00D60ED1">
        <w:tc>
          <w:tcPr>
            <w:tcW w:w="1953" w:type="dxa"/>
          </w:tcPr>
          <w:p w:rsidR="005A7DAE" w:rsidRPr="00332F12" w:rsidRDefault="005A7DAE" w:rsidP="003334A1">
            <w:pPr>
              <w:jc w:val="center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Г</w:t>
            </w:r>
            <w:r w:rsidRPr="00332F12">
              <w:rPr>
                <w:bCs/>
                <w:sz w:val="24"/>
                <w:szCs w:val="24"/>
              </w:rPr>
              <w:t>армоническая взвешенная</w:t>
            </w:r>
          </w:p>
        </w:tc>
        <w:tc>
          <w:tcPr>
            <w:tcW w:w="4237" w:type="dxa"/>
          </w:tcPr>
          <w:p w:rsidR="005A7DAE" w:rsidRPr="000D5410" w:rsidRDefault="00622010" w:rsidP="005A7DAE">
            <w:pPr>
              <w:spacing w:line="288" w:lineRule="auto"/>
              <w:jc w:val="center"/>
              <w:rPr>
                <w:sz w:val="24"/>
                <w:szCs w:val="24"/>
                <w:lang w:val="en-US"/>
              </w:rPr>
            </w:pPr>
            <m:oMathPara>
              <m:oMathParaPr>
                <m:jc m:val="center"/>
              </m:oMathParaPr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х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n</m:t>
                    </m:r>
                  </m:num>
                  <m:den>
                    <m:nary>
                      <m:naryPr>
                        <m:chr m:val="∑"/>
                        <m:limLoc m:val="undOvr"/>
                        <m:subHide m:val="1"/>
                        <m:supHide m:val="1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  <w:lang w:val="en-US"/>
                          </w:rPr>
                        </m:ctrlPr>
                      </m:naryPr>
                      <m:sub/>
                      <m:sup/>
                      <m:e>
                        <m:f>
                          <m:fPr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</m:ctrlPr>
                          </m:fPr>
                          <m:num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1</m:t>
                            </m:r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  <m:t>i</m:t>
                                </m:r>
                              </m:sub>
                            </m:sSub>
                          </m:den>
                        </m:f>
                      </m:e>
                    </m:nary>
                  </m:den>
                </m:f>
              </m:oMath>
            </m:oMathPara>
          </w:p>
        </w:tc>
        <w:tc>
          <w:tcPr>
            <w:tcW w:w="3096" w:type="dxa"/>
          </w:tcPr>
          <w:p w:rsidR="005A7DAE" w:rsidRDefault="00AA45E5" w:rsidP="003334A1">
            <w:pPr>
              <w:spacing w:line="28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случае, когда веса равны</w:t>
            </w:r>
          </w:p>
        </w:tc>
      </w:tr>
      <w:tr w:rsidR="00AA45E5" w:rsidTr="00D60ED1">
        <w:tc>
          <w:tcPr>
            <w:tcW w:w="1953" w:type="dxa"/>
          </w:tcPr>
          <w:p w:rsidR="00AA45E5" w:rsidRPr="00332F12" w:rsidRDefault="00AA45E5" w:rsidP="003334A1">
            <w:pPr>
              <w:jc w:val="center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Г</w:t>
            </w:r>
            <w:r w:rsidRPr="00332F12">
              <w:rPr>
                <w:bCs/>
                <w:sz w:val="24"/>
                <w:szCs w:val="24"/>
              </w:rPr>
              <w:t>еометрическая</w:t>
            </w:r>
            <w:r w:rsidRPr="00332F12">
              <w:rPr>
                <w:sz w:val="24"/>
                <w:szCs w:val="24"/>
              </w:rPr>
              <w:t xml:space="preserve"> невзвешенная</w:t>
            </w:r>
          </w:p>
        </w:tc>
        <w:tc>
          <w:tcPr>
            <w:tcW w:w="4237" w:type="dxa"/>
          </w:tcPr>
          <w:p w:rsidR="00AA45E5" w:rsidRPr="000D5410" w:rsidRDefault="00622010" w:rsidP="00AA45E5">
            <w:pPr>
              <w:spacing w:line="288" w:lineRule="auto"/>
              <w:jc w:val="both"/>
              <w:rPr>
                <w:sz w:val="24"/>
                <w:szCs w:val="24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х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rad>
                  <m:rad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radPr>
                  <m:deg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k</m:t>
                    </m:r>
                  </m:deg>
                  <m:e>
                    <m:sSub>
                      <m:sSub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1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∙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∙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3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∙…∙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k</m:t>
                        </m:r>
                      </m:sub>
                    </m:sSub>
                  </m:e>
                </m:rad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rad>
                  <m:rad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radPr>
                  <m:deg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k</m:t>
                    </m:r>
                  </m:deg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П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en-US"/>
                          </w:rPr>
                          <m:t>x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i</m:t>
                        </m:r>
                      </m:sub>
                    </m:sSub>
                  </m:e>
                </m:rad>
              </m:oMath>
            </m:oMathPara>
          </w:p>
        </w:tc>
        <w:tc>
          <w:tcPr>
            <w:tcW w:w="3096" w:type="dxa"/>
            <w:vMerge w:val="restart"/>
          </w:tcPr>
          <w:p w:rsidR="00AA45E5" w:rsidRPr="00AA45E5" w:rsidRDefault="00AA45E5" w:rsidP="003334A1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 анализе динамики для определения среднего темпа роста</w:t>
            </w:r>
          </w:p>
        </w:tc>
      </w:tr>
      <w:tr w:rsidR="00AA45E5" w:rsidTr="00D60ED1">
        <w:tc>
          <w:tcPr>
            <w:tcW w:w="1953" w:type="dxa"/>
          </w:tcPr>
          <w:p w:rsidR="00AA45E5" w:rsidRPr="00332F12" w:rsidRDefault="00AA45E5" w:rsidP="003334A1">
            <w:pPr>
              <w:jc w:val="center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Г</w:t>
            </w:r>
            <w:r w:rsidRPr="00332F12">
              <w:rPr>
                <w:bCs/>
                <w:sz w:val="24"/>
                <w:szCs w:val="24"/>
              </w:rPr>
              <w:t>еометрическая</w:t>
            </w:r>
            <w:r w:rsidRPr="00332F12">
              <w:rPr>
                <w:sz w:val="24"/>
                <w:szCs w:val="24"/>
              </w:rPr>
              <w:t xml:space="preserve"> взвешенная</w:t>
            </w:r>
          </w:p>
        </w:tc>
        <w:tc>
          <w:tcPr>
            <w:tcW w:w="4237" w:type="dxa"/>
          </w:tcPr>
          <w:p w:rsidR="00AA45E5" w:rsidRPr="000D5410" w:rsidRDefault="00622010" w:rsidP="00AA45E5">
            <w:pPr>
              <w:spacing w:line="288" w:lineRule="auto"/>
              <w:jc w:val="both"/>
              <w:rPr>
                <w:sz w:val="24"/>
                <w:szCs w:val="24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х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rad>
                  <m:rad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radPr>
                  <m:deg>
                    <m:nary>
                      <m:naryPr>
                        <m:chr m:val="∑"/>
                        <m:limLoc m:val="undOvr"/>
                        <m:subHide m:val="1"/>
                        <m:supHide m:val="1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naryPr>
                      <m:sub/>
                      <m:sup/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en-US"/>
                          </w:rPr>
                          <m:t>m</m:t>
                        </m:r>
                      </m:e>
                    </m:nary>
                  </m:deg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1</m:t>
                        </m:r>
                      </m:sub>
                      <m:sup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m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1</m:t>
                            </m:r>
                          </m:sub>
                        </m:sSub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∙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sub>
                      <m:sup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m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2</m:t>
                            </m:r>
                          </m:sub>
                        </m:sSub>
                      </m:sup>
                    </m:sSub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∙…∙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k</m:t>
                        </m:r>
                      </m:sub>
                      <m:sup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m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k</m:t>
                            </m:r>
                          </m:sub>
                        </m:sSub>
                      </m:sup>
                    </m:sSubSup>
                  </m:e>
                </m:rad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rad>
                  <m:rad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radPr>
                  <m:deg>
                    <m:nary>
                      <m:naryPr>
                        <m:chr m:val="∑"/>
                        <m:limLoc m:val="undOvr"/>
                        <m:subHide m:val="1"/>
                        <m:supHide m:val="1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naryPr>
                      <m:sub/>
                      <m:sup/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m</m:t>
                        </m:r>
                      </m:e>
                    </m:nary>
                  </m:deg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П</m:t>
                    </m:r>
                    <m:sSubSup>
                      <m:sSubSup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b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i</m:t>
                        </m:r>
                      </m:sub>
                      <m:sup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m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i</m:t>
                            </m:r>
                          </m:sub>
                        </m:sSub>
                      </m:sup>
                    </m:sSubSup>
                  </m:e>
                </m:rad>
              </m:oMath>
            </m:oMathPara>
          </w:p>
        </w:tc>
        <w:tc>
          <w:tcPr>
            <w:tcW w:w="3096" w:type="dxa"/>
            <w:vMerge/>
          </w:tcPr>
          <w:p w:rsidR="00AA45E5" w:rsidRDefault="00AA45E5" w:rsidP="005F5410">
            <w:pPr>
              <w:spacing w:line="288" w:lineRule="auto"/>
              <w:jc w:val="both"/>
              <w:rPr>
                <w:sz w:val="24"/>
                <w:szCs w:val="24"/>
              </w:rPr>
            </w:pPr>
          </w:p>
        </w:tc>
      </w:tr>
      <w:tr w:rsidR="003334A1" w:rsidTr="003334A1">
        <w:tc>
          <w:tcPr>
            <w:tcW w:w="1953" w:type="dxa"/>
          </w:tcPr>
          <w:p w:rsidR="003334A1" w:rsidRPr="00332F12" w:rsidRDefault="003334A1" w:rsidP="003334A1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К</w:t>
            </w:r>
            <w:r w:rsidRPr="00332F12">
              <w:rPr>
                <w:sz w:val="24"/>
                <w:szCs w:val="24"/>
              </w:rPr>
              <w:t>вадратическая</w:t>
            </w:r>
            <w:proofErr w:type="spellEnd"/>
            <w:r w:rsidRPr="00332F12">
              <w:rPr>
                <w:sz w:val="24"/>
                <w:szCs w:val="24"/>
              </w:rPr>
              <w:t xml:space="preserve"> невзвешенная</w:t>
            </w:r>
          </w:p>
        </w:tc>
        <w:tc>
          <w:tcPr>
            <w:tcW w:w="4237" w:type="dxa"/>
          </w:tcPr>
          <w:p w:rsidR="003334A1" w:rsidRPr="000D5410" w:rsidRDefault="00622010" w:rsidP="003334A1">
            <w:pPr>
              <w:spacing w:line="288" w:lineRule="auto"/>
              <w:jc w:val="both"/>
              <w:rPr>
                <w:sz w:val="24"/>
                <w:szCs w:val="24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х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radPr>
                  <m:deg/>
                  <m:e>
                    <m:f>
                      <m:f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</m:ctrlPr>
                          </m:naryPr>
                          <m:sub/>
                          <m:sup/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</m:ctrlPr>
                              </m:sSub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  <m:t>i</m:t>
                                </m:r>
                              </m:sub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  <m:t>2</m:t>
                                </m:r>
                              </m:sup>
                            </m:sSubSup>
                          </m:e>
                        </m:nary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en-US"/>
                          </w:rPr>
                          <m:t>n</m:t>
                        </m:r>
                      </m:den>
                    </m:f>
                  </m:e>
                </m:rad>
              </m:oMath>
            </m:oMathPara>
          </w:p>
        </w:tc>
        <w:tc>
          <w:tcPr>
            <w:tcW w:w="3096" w:type="dxa"/>
            <w:vMerge w:val="restart"/>
            <w:vAlign w:val="center"/>
          </w:tcPr>
          <w:p w:rsidR="003334A1" w:rsidRPr="003334A1" w:rsidRDefault="003334A1" w:rsidP="003334A1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 расчете показателей вариации</w:t>
            </w:r>
          </w:p>
        </w:tc>
      </w:tr>
      <w:tr w:rsidR="003334A1" w:rsidTr="00D60ED1">
        <w:tc>
          <w:tcPr>
            <w:tcW w:w="1953" w:type="dxa"/>
          </w:tcPr>
          <w:p w:rsidR="003334A1" w:rsidRPr="00332F12" w:rsidRDefault="003334A1" w:rsidP="003334A1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lastRenderedPageBreak/>
              <w:t>К</w:t>
            </w:r>
            <w:r w:rsidRPr="00332F12">
              <w:rPr>
                <w:sz w:val="24"/>
                <w:szCs w:val="24"/>
              </w:rPr>
              <w:t>вадратическая</w:t>
            </w:r>
            <w:proofErr w:type="spellEnd"/>
            <w:r w:rsidRPr="00332F12">
              <w:rPr>
                <w:sz w:val="24"/>
                <w:szCs w:val="24"/>
              </w:rPr>
              <w:t xml:space="preserve"> невзвешенная</w:t>
            </w:r>
          </w:p>
        </w:tc>
        <w:tc>
          <w:tcPr>
            <w:tcW w:w="4237" w:type="dxa"/>
          </w:tcPr>
          <w:p w:rsidR="003334A1" w:rsidRPr="000D5410" w:rsidRDefault="00622010" w:rsidP="005F5410">
            <w:pPr>
              <w:spacing w:line="288" w:lineRule="auto"/>
              <w:jc w:val="both"/>
              <w:rPr>
                <w:sz w:val="24"/>
                <w:szCs w:val="24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х</m:t>
                    </m:r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radPr>
                  <m:deg/>
                  <m:e>
                    <m:f>
                      <m:f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</m:ctrlPr>
                          </m:naryPr>
                          <m:sub/>
                          <m:sup/>
                          <m:e>
                            <m:sSubSup>
                              <m:sSubSupPr>
                                <m:ctrl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</m:ctrlPr>
                              </m:sSub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  <m:t>i</m:t>
                                </m:r>
                              </m:sub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  <m:t>2</m:t>
                                </m:r>
                              </m:sup>
                            </m:sSub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∙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  <m:t>i</m:t>
                                </m:r>
                              </m:sub>
                            </m:sSub>
                          </m:e>
                        </m:nary>
                      </m:num>
                      <m:den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  <m:t>i</m:t>
                                </m:r>
                              </m:sub>
                            </m:sSub>
                          </m:e>
                        </m:nary>
                      </m:den>
                    </m:f>
                  </m:e>
                </m:rad>
              </m:oMath>
            </m:oMathPara>
          </w:p>
        </w:tc>
        <w:tc>
          <w:tcPr>
            <w:tcW w:w="3096" w:type="dxa"/>
            <w:vMerge/>
          </w:tcPr>
          <w:p w:rsidR="003334A1" w:rsidRDefault="003334A1" w:rsidP="005F5410">
            <w:pPr>
              <w:spacing w:line="288" w:lineRule="auto"/>
              <w:jc w:val="both"/>
              <w:rPr>
                <w:sz w:val="24"/>
                <w:szCs w:val="24"/>
              </w:rPr>
            </w:pPr>
          </w:p>
        </w:tc>
      </w:tr>
    </w:tbl>
    <w:p w:rsidR="00D60ED1" w:rsidRPr="00D60ED1" w:rsidRDefault="00D60ED1" w:rsidP="005F5410">
      <w:pPr>
        <w:spacing w:line="288" w:lineRule="auto"/>
        <w:ind w:firstLine="567"/>
        <w:jc w:val="both"/>
        <w:rPr>
          <w:sz w:val="24"/>
          <w:szCs w:val="24"/>
        </w:rPr>
      </w:pPr>
    </w:p>
    <w:p w:rsidR="00332F12" w:rsidRDefault="00332F12" w:rsidP="00914019">
      <w:pPr>
        <w:spacing w:line="288" w:lineRule="auto"/>
        <w:ind w:firstLine="567"/>
        <w:rPr>
          <w:sz w:val="24"/>
          <w:szCs w:val="24"/>
        </w:rPr>
      </w:pPr>
      <w:r w:rsidRPr="00332F12">
        <w:rPr>
          <w:sz w:val="24"/>
          <w:szCs w:val="24"/>
        </w:rPr>
        <w:t xml:space="preserve">Таблица </w:t>
      </w:r>
      <w:r>
        <w:rPr>
          <w:sz w:val="24"/>
          <w:szCs w:val="24"/>
        </w:rPr>
        <w:t>7</w:t>
      </w:r>
      <w:r w:rsidRPr="00332F12">
        <w:rPr>
          <w:sz w:val="24"/>
          <w:szCs w:val="24"/>
        </w:rPr>
        <w:t xml:space="preserve"> </w:t>
      </w:r>
      <w:r w:rsidR="00914019">
        <w:rPr>
          <w:sz w:val="24"/>
          <w:szCs w:val="24"/>
        </w:rPr>
        <w:t>−</w:t>
      </w:r>
      <w:r w:rsidRPr="00332F12">
        <w:rPr>
          <w:sz w:val="24"/>
          <w:szCs w:val="24"/>
        </w:rPr>
        <w:t xml:space="preserve"> Виды средних </w:t>
      </w:r>
      <w:r>
        <w:rPr>
          <w:sz w:val="24"/>
          <w:szCs w:val="24"/>
        </w:rPr>
        <w:t>структурных</w:t>
      </w:r>
      <w:r w:rsidRPr="00332F12">
        <w:rPr>
          <w:sz w:val="24"/>
          <w:szCs w:val="24"/>
        </w:rPr>
        <w:t xml:space="preserve"> величин</w:t>
      </w:r>
    </w:p>
    <w:p w:rsidR="00332F12" w:rsidRPr="00332F12" w:rsidRDefault="00332F12" w:rsidP="00332F12">
      <w:pPr>
        <w:rPr>
          <w:sz w:val="16"/>
          <w:szCs w:val="16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660"/>
        <w:gridCol w:w="6626"/>
      </w:tblGrid>
      <w:tr w:rsidR="00332F12" w:rsidTr="00332F12">
        <w:tc>
          <w:tcPr>
            <w:tcW w:w="2660" w:type="dxa"/>
          </w:tcPr>
          <w:p w:rsidR="00332F12" w:rsidRPr="0083397A" w:rsidRDefault="00332F12" w:rsidP="00CD4105">
            <w:pPr>
              <w:jc w:val="center"/>
              <w:rPr>
                <w:i/>
              </w:rPr>
            </w:pPr>
            <w:r w:rsidRPr="0083397A">
              <w:t>Средняя величина</w:t>
            </w:r>
          </w:p>
        </w:tc>
        <w:tc>
          <w:tcPr>
            <w:tcW w:w="6626" w:type="dxa"/>
          </w:tcPr>
          <w:p w:rsidR="00332F12" w:rsidRPr="0083397A" w:rsidRDefault="00332F12" w:rsidP="00CD4105">
            <w:pPr>
              <w:jc w:val="center"/>
              <w:rPr>
                <w:i/>
              </w:rPr>
            </w:pPr>
            <w:r w:rsidRPr="0083397A">
              <w:t>Формула</w:t>
            </w:r>
          </w:p>
        </w:tc>
      </w:tr>
      <w:tr w:rsidR="00332F12" w:rsidRPr="002C1C7C" w:rsidTr="00332F12">
        <w:tc>
          <w:tcPr>
            <w:tcW w:w="2660" w:type="dxa"/>
          </w:tcPr>
          <w:p w:rsidR="00332F12" w:rsidRPr="00332F12" w:rsidRDefault="00332F12" w:rsidP="00914019">
            <w:pPr>
              <w:jc w:val="center"/>
              <w:rPr>
                <w:i/>
                <w:sz w:val="24"/>
                <w:szCs w:val="24"/>
              </w:rPr>
            </w:pPr>
            <w:r w:rsidRPr="00332F12">
              <w:rPr>
                <w:sz w:val="24"/>
                <w:szCs w:val="24"/>
              </w:rPr>
              <w:t>Мода интервального ряда распределения</w:t>
            </w:r>
          </w:p>
        </w:tc>
        <w:tc>
          <w:tcPr>
            <w:tcW w:w="6626" w:type="dxa"/>
          </w:tcPr>
          <w:p w:rsidR="00332F12" w:rsidRPr="00332F12" w:rsidRDefault="00622010" w:rsidP="00914019">
            <w:pPr>
              <w:pStyle w:val="ad"/>
              <w:jc w:val="both"/>
              <w:rPr>
                <w:rFonts w:eastAsiaTheme="minorEastAsia"/>
                <w:i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М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>0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 w:val="24"/>
                  <w:szCs w:val="24"/>
                </w:rPr>
                <m:t xml:space="preserve">= </m:t>
              </m:r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 xml:space="preserve">0 </m:t>
                  </m:r>
                </m:sub>
              </m:sSub>
            </m:oMath>
            <w:r w:rsidR="00332F12" w:rsidRPr="00914019">
              <w:rPr>
                <w:rFonts w:eastAsiaTheme="minorEastAsia"/>
                <w:sz w:val="24"/>
                <w:szCs w:val="24"/>
              </w:rPr>
              <w:t>+</w:t>
            </w:r>
            <w:proofErr w:type="spellStart"/>
            <w:r w:rsidR="00332F12" w:rsidRPr="001F1B08">
              <w:rPr>
                <w:rFonts w:eastAsiaTheme="minorEastAsia"/>
                <w:sz w:val="24"/>
                <w:szCs w:val="24"/>
                <w:lang w:val="en-US"/>
              </w:rPr>
              <w:t>i</w:t>
            </w:r>
            <w:proofErr w:type="spellEnd"/>
            <m:oMath>
              <m:f>
                <m:fPr>
                  <m:ctrlP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f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24"/>
                          <w:szCs w:val="24"/>
                          <w:lang w:val="en-US"/>
                        </w:rPr>
                        <m:t>M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24"/>
                          <w:szCs w:val="24"/>
                        </w:rPr>
                        <m:t xml:space="preserve">0   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f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24"/>
                          <w:szCs w:val="24"/>
                          <w:lang w:val="en-US"/>
                        </w:rPr>
                        <m:t>M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24"/>
                          <w:szCs w:val="24"/>
                        </w:rPr>
                        <m:t>0-1</m:t>
                      </m:r>
                    </m:sub>
                  </m:sSub>
                </m:num>
                <m:den>
                  <m:d>
                    <m:dPr>
                      <m:ctrlPr>
                        <w:rPr>
                          <w:rFonts w:ascii="Cambria Math" w:eastAsiaTheme="minorEastAsia" w:hAnsi="Cambria Math"/>
                          <w:sz w:val="24"/>
                          <w:szCs w:val="24"/>
                          <w:lang w:val="en-US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24"/>
                          <w:szCs w:val="24"/>
                          <w:lang w:val="en-US"/>
                        </w:rPr>
                        <m:t>f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sz w:val="24"/>
                              <w:szCs w:val="24"/>
                              <w:lang w:val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/>
                              <w:sz w:val="24"/>
                              <w:szCs w:val="24"/>
                              <w:lang w:val="en-US"/>
                            </w:rPr>
                            <m:t>M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/>
                              <w:sz w:val="24"/>
                              <w:szCs w:val="24"/>
                            </w:rPr>
                            <m:t xml:space="preserve">0   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24"/>
                          <w:szCs w:val="24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24"/>
                          <w:szCs w:val="24"/>
                          <w:lang w:val="en-US"/>
                        </w:rPr>
                        <m:t>f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sz w:val="24"/>
                              <w:szCs w:val="24"/>
                              <w:lang w:val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/>
                              <w:sz w:val="24"/>
                              <w:szCs w:val="24"/>
                              <w:lang w:val="en-US"/>
                            </w:rPr>
                            <m:t>M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/>
                              <w:sz w:val="24"/>
                              <w:szCs w:val="24"/>
                            </w:rPr>
                            <m:t>0-1</m:t>
                          </m:r>
                        </m:sub>
                      </m:sSub>
                    </m:e>
                  </m:d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+(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f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24"/>
                          <w:szCs w:val="24"/>
                          <w:lang w:val="en-US"/>
                        </w:rPr>
                        <m:t>M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24"/>
                          <w:szCs w:val="24"/>
                        </w:rPr>
                        <m:t xml:space="preserve">0  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f</m:t>
                  </m:r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 xml:space="preserve"> </m:t>
                  </m:r>
                  <m:sSub>
                    <m:sSubPr>
                      <m:ctrlPr>
                        <w:rPr>
                          <w:rFonts w:ascii="Cambria Math" w:eastAsiaTheme="minorEastAsia" w:hAnsi="Cambria Math"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24"/>
                          <w:szCs w:val="24"/>
                          <w:lang w:val="en-US"/>
                        </w:rPr>
                        <m:t>M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24"/>
                          <w:szCs w:val="24"/>
                        </w:rPr>
                        <m:t>0+1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)</m:t>
                  </m:r>
                </m:den>
              </m:f>
            </m:oMath>
            <w:r w:rsidR="00914019">
              <w:rPr>
                <w:rFonts w:eastAsiaTheme="minorEastAsia"/>
                <w:sz w:val="24"/>
                <w:szCs w:val="24"/>
              </w:rPr>
              <w:t xml:space="preserve">, где </w:t>
            </w:r>
            <m:oMath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 xml:space="preserve">0 </m:t>
                  </m:r>
                </m:sub>
              </m:sSub>
            </m:oMath>
            <w:r w:rsidR="00332F12" w:rsidRPr="00332F12">
              <w:rPr>
                <w:rFonts w:eastAsiaTheme="minorEastAsia"/>
                <w:sz w:val="24"/>
                <w:szCs w:val="24"/>
              </w:rPr>
              <w:t>– нижняя граница модального интервала;</w:t>
            </w:r>
            <w:r w:rsidR="00914019">
              <w:rPr>
                <w:rFonts w:eastAsiaTheme="minorEastAsia"/>
                <w:sz w:val="24"/>
                <w:szCs w:val="24"/>
              </w:rPr>
              <w:t xml:space="preserve"> </w:t>
            </w:r>
            <w:proofErr w:type="spellStart"/>
            <w:r w:rsidR="00332F12" w:rsidRPr="001F1B08">
              <w:rPr>
                <w:rFonts w:eastAsiaTheme="minorEastAsia"/>
                <w:sz w:val="24"/>
                <w:szCs w:val="24"/>
                <w:lang w:val="en-US"/>
              </w:rPr>
              <w:t>i</w:t>
            </w:r>
            <w:proofErr w:type="spellEnd"/>
            <w:r w:rsidR="00332F12" w:rsidRPr="00332F12">
              <w:rPr>
                <w:rFonts w:eastAsiaTheme="minorEastAsia"/>
                <w:sz w:val="24"/>
                <w:szCs w:val="24"/>
              </w:rPr>
              <w:t xml:space="preserve"> – величина мод</w:t>
            </w:r>
            <w:r w:rsidR="00914019">
              <w:rPr>
                <w:rFonts w:eastAsiaTheme="minorEastAsia"/>
                <w:sz w:val="24"/>
                <w:szCs w:val="24"/>
              </w:rPr>
              <w:t>а</w:t>
            </w:r>
            <w:r w:rsidR="00332F12" w:rsidRPr="00332F12">
              <w:rPr>
                <w:rFonts w:eastAsiaTheme="minorEastAsia"/>
                <w:sz w:val="24"/>
                <w:szCs w:val="24"/>
              </w:rPr>
              <w:t>льного интервала;</w:t>
            </w:r>
          </w:p>
          <w:p w:rsidR="00332F12" w:rsidRPr="00332F12" w:rsidRDefault="001F1B08" w:rsidP="00914019">
            <w:pPr>
              <w:pStyle w:val="ad"/>
              <w:jc w:val="both"/>
              <w:rPr>
                <w:rFonts w:eastAsiaTheme="minorEastAsia"/>
                <w:i/>
                <w:sz w:val="24"/>
                <w:szCs w:val="24"/>
              </w:rPr>
            </w:pPr>
            <m:oMath>
              <m:r>
                <m:rPr>
                  <m:sty m:val="p"/>
                </m:rPr>
                <w:rPr>
                  <w:rFonts w:ascii="Cambria Math" w:eastAsiaTheme="minorEastAsia" w:hAnsi="Cambria Math"/>
                  <w:sz w:val="24"/>
                  <w:szCs w:val="24"/>
                  <w:lang w:val="en-US"/>
                </w:rPr>
                <m:t>f</m:t>
              </m:r>
              <m:sSub>
                <m:sSubPr>
                  <m:ctrlP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M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 xml:space="preserve">0   </m:t>
                  </m:r>
                </m:sub>
              </m:sSub>
            </m:oMath>
            <w:r w:rsidR="00332F12" w:rsidRPr="00332F12">
              <w:rPr>
                <w:rFonts w:eastAsiaTheme="minorEastAsia"/>
                <w:sz w:val="24"/>
                <w:szCs w:val="24"/>
              </w:rPr>
              <w:t>– частота мод</w:t>
            </w:r>
            <w:proofErr w:type="spellStart"/>
            <w:r w:rsidR="00332F12" w:rsidRPr="00914019">
              <w:rPr>
                <w:rFonts w:eastAsiaTheme="minorEastAsia"/>
                <w:sz w:val="24"/>
                <w:szCs w:val="24"/>
              </w:rPr>
              <w:t>а</w:t>
            </w:r>
            <w:r w:rsidR="00332F12" w:rsidRPr="00332F12">
              <w:rPr>
                <w:rFonts w:eastAsiaTheme="minorEastAsia"/>
                <w:sz w:val="24"/>
                <w:szCs w:val="24"/>
              </w:rPr>
              <w:t>льного</w:t>
            </w:r>
            <w:proofErr w:type="spellEnd"/>
            <w:r w:rsidR="00332F12" w:rsidRPr="00332F12">
              <w:rPr>
                <w:rFonts w:eastAsiaTheme="minorEastAsia"/>
                <w:sz w:val="24"/>
                <w:szCs w:val="24"/>
              </w:rPr>
              <w:t xml:space="preserve"> интервала;</w:t>
            </w:r>
            <w:r w:rsidR="00914019">
              <w:rPr>
                <w:rFonts w:eastAsiaTheme="minorEastAsia"/>
                <w:sz w:val="24"/>
                <w:szCs w:val="24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eastAsiaTheme="minorEastAsia" w:hAnsi="Cambria Math"/>
                  <w:sz w:val="24"/>
                  <w:szCs w:val="24"/>
                  <w:lang w:val="en-US"/>
                </w:rPr>
                <m:t>f</m:t>
              </m:r>
              <m:sSub>
                <m:sSubPr>
                  <m:ctrlP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M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0-1</m:t>
                  </m:r>
                </m:sub>
              </m:sSub>
            </m:oMath>
            <w:r w:rsidR="00914019">
              <w:rPr>
                <w:rFonts w:eastAsiaTheme="minorEastAsia"/>
                <w:sz w:val="24"/>
                <w:szCs w:val="24"/>
              </w:rPr>
              <w:t xml:space="preserve"> </w:t>
            </w:r>
            <w:r w:rsidR="00914019" w:rsidRPr="00914019">
              <w:rPr>
                <w:rFonts w:eastAsiaTheme="minorEastAsia"/>
                <w:sz w:val="24"/>
                <w:szCs w:val="24"/>
              </w:rPr>
              <w:t>–</w:t>
            </w:r>
            <w:r w:rsidR="00332F12" w:rsidRPr="00332F12">
              <w:rPr>
                <w:rFonts w:eastAsiaTheme="minorEastAsia"/>
                <w:sz w:val="24"/>
                <w:szCs w:val="24"/>
              </w:rPr>
              <w:t xml:space="preserve"> частота интервала, предшествующего модальному;</w:t>
            </w:r>
            <w:r w:rsidR="00914019">
              <w:rPr>
                <w:rFonts w:eastAsiaTheme="minorEastAsia"/>
                <w:sz w:val="24"/>
                <w:szCs w:val="24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eastAsiaTheme="minorEastAsia" w:hAnsi="Cambria Math"/>
                  <w:sz w:val="24"/>
                  <w:szCs w:val="24"/>
                  <w:lang w:val="en-US"/>
                </w:rPr>
                <m:t>f</m:t>
              </m:r>
              <m:r>
                <m:rPr>
                  <m:sty m:val="p"/>
                </m:rPr>
                <w:rPr>
                  <w:rFonts w:ascii="Cambria Math" w:eastAsiaTheme="minorEastAsia" w:hAnsi="Cambria Math"/>
                  <w:sz w:val="24"/>
                  <w:szCs w:val="24"/>
                </w:rPr>
                <m:t xml:space="preserve"> </m:t>
              </m:r>
              <m:sSub>
                <m:sSubPr>
                  <m:ctrlP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M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0+1</m:t>
                  </m:r>
                </m:sub>
              </m:sSub>
            </m:oMath>
            <w:r w:rsidR="00914019">
              <w:rPr>
                <w:rFonts w:eastAsiaTheme="minorEastAsia"/>
                <w:sz w:val="24"/>
                <w:szCs w:val="24"/>
              </w:rPr>
              <w:t xml:space="preserve"> </w:t>
            </w:r>
            <w:r w:rsidR="00914019" w:rsidRPr="00914019">
              <w:rPr>
                <w:rFonts w:eastAsiaTheme="minorEastAsia"/>
                <w:sz w:val="24"/>
                <w:szCs w:val="24"/>
              </w:rPr>
              <w:t>–</w:t>
            </w:r>
            <w:r w:rsidR="00914019">
              <w:rPr>
                <w:rFonts w:eastAsiaTheme="minorEastAsia"/>
                <w:sz w:val="24"/>
                <w:szCs w:val="24"/>
              </w:rPr>
              <w:t xml:space="preserve"> </w:t>
            </w:r>
            <w:r w:rsidR="00332F12" w:rsidRPr="00332F12">
              <w:rPr>
                <w:rFonts w:eastAsiaTheme="minorEastAsia"/>
                <w:sz w:val="24"/>
                <w:szCs w:val="24"/>
              </w:rPr>
              <w:t xml:space="preserve">частота интервала, следующего за модальным </w:t>
            </w:r>
          </w:p>
        </w:tc>
      </w:tr>
      <w:tr w:rsidR="00332F12" w:rsidRPr="00910D10" w:rsidTr="00332F12">
        <w:tc>
          <w:tcPr>
            <w:tcW w:w="2660" w:type="dxa"/>
          </w:tcPr>
          <w:p w:rsidR="00332F12" w:rsidRPr="00332F12" w:rsidRDefault="00332F12" w:rsidP="00914019">
            <w:pPr>
              <w:jc w:val="center"/>
              <w:rPr>
                <w:i/>
                <w:sz w:val="24"/>
                <w:szCs w:val="24"/>
              </w:rPr>
            </w:pPr>
            <w:r w:rsidRPr="00332F12">
              <w:rPr>
                <w:sz w:val="24"/>
                <w:szCs w:val="24"/>
              </w:rPr>
              <w:t>Медиана интервального ряда распределения</w:t>
            </w:r>
          </w:p>
        </w:tc>
        <w:tc>
          <w:tcPr>
            <w:tcW w:w="6626" w:type="dxa"/>
          </w:tcPr>
          <w:p w:rsidR="00332F12" w:rsidRPr="00332F12" w:rsidRDefault="00622010" w:rsidP="00AD6CCA">
            <w:pPr>
              <w:jc w:val="both"/>
              <w:rPr>
                <w:i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M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e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4"/>
                      <w:szCs w:val="24"/>
                    </w:rPr>
                    <m:t xml:space="preserve"> </m:t>
                  </m:r>
                </m:sub>
              </m:sSub>
            </m:oMath>
            <w:r w:rsidR="00332F12" w:rsidRPr="00AD6CCA">
              <w:rPr>
                <w:rFonts w:eastAsiaTheme="minorEastAsia"/>
                <w:sz w:val="24"/>
                <w:szCs w:val="24"/>
              </w:rPr>
              <w:t xml:space="preserve">= 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x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 xml:space="preserve">0 </m:t>
                  </m:r>
                </m:sub>
              </m:sSub>
            </m:oMath>
            <w:r w:rsidR="00332F12" w:rsidRPr="00AD6CCA">
              <w:rPr>
                <w:rFonts w:eastAsiaTheme="minorEastAsia"/>
                <w:sz w:val="24"/>
                <w:szCs w:val="24"/>
              </w:rPr>
              <w:t xml:space="preserve">+ </w:t>
            </w:r>
            <w:proofErr w:type="spellStart"/>
            <w:r w:rsidR="00332F12" w:rsidRPr="00622010">
              <w:rPr>
                <w:rFonts w:eastAsiaTheme="minorEastAsia"/>
                <w:sz w:val="24"/>
                <w:szCs w:val="24"/>
                <w:lang w:val="en-US"/>
              </w:rPr>
              <w:t>i</w:t>
            </w:r>
            <w:proofErr w:type="spellEnd"/>
            <m:oMath>
              <m:f>
                <m:fPr>
                  <m:ctrlP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</m:ctrlPr>
                </m:fPr>
                <m:num>
                  <m:f>
                    <m:fPr>
                      <m:ctrlPr>
                        <w:rPr>
                          <w:rFonts w:ascii="Cambria Math" w:eastAsiaTheme="minorEastAsia" w:hAnsi="Cambria Math"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24"/>
                          <w:szCs w:val="24"/>
                        </w:rPr>
                        <m:t xml:space="preserve">2 </m:t>
                      </m:r>
                    </m:den>
                  </m:f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 xml:space="preserve"> </m:t>
                  </m:r>
                  <m:nary>
                    <m:naryPr>
                      <m:chr m:val="∑"/>
                      <m:limLoc m:val="undOvr"/>
                      <m:subHide m:val="1"/>
                      <m:supHide m:val="1"/>
                      <m:ctrlPr>
                        <w:rPr>
                          <w:rFonts w:ascii="Cambria Math" w:eastAsiaTheme="minorEastAsia" w:hAnsi="Cambria Math"/>
                          <w:sz w:val="24"/>
                          <w:szCs w:val="24"/>
                          <w:lang w:val="en-US"/>
                        </w:rPr>
                      </m:ctrlPr>
                    </m:naryPr>
                    <m:sub/>
                    <m:sup/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24"/>
                          <w:szCs w:val="24"/>
                          <w:lang w:val="en-US"/>
                        </w:rPr>
                        <m:t>f</m:t>
                      </m:r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24"/>
                          <w:szCs w:val="24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sz w:val="24"/>
                              <w:szCs w:val="24"/>
                              <w:lang w:val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/>
                              <w:sz w:val="24"/>
                              <w:szCs w:val="24"/>
                              <w:lang w:val="en-US"/>
                            </w:rPr>
                            <m:t>S</m:t>
                          </m:r>
                        </m:e>
                        <m:sub>
                          <m:sSub>
                            <m:sSubPr>
                              <m:ctrlPr>
                                <w:rPr>
                                  <w:rFonts w:ascii="Cambria Math" w:eastAsiaTheme="minorEastAsia" w:hAnsi="Cambria Math"/>
                                  <w:sz w:val="24"/>
                                  <w:szCs w:val="24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Theme="minorEastAsia" w:hAnsi="Cambria Math"/>
                                  <w:sz w:val="24"/>
                                  <w:szCs w:val="24"/>
                                  <w:lang w:val="en-US"/>
                                </w:rPr>
                                <m:t>M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Theme="minorEastAsia" w:hAnsi="Cambria Math"/>
                                  <w:sz w:val="24"/>
                                  <w:szCs w:val="24"/>
                                  <w:lang w:val="en-US"/>
                                </w:rPr>
                                <m:t>e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Theme="minorEastAsia" w:hAnsi="Cambria Math"/>
                                  <w:sz w:val="24"/>
                                  <w:szCs w:val="24"/>
                                </w:rPr>
                                <m:t>-1</m:t>
                              </m:r>
                            </m:sub>
                          </m:sSub>
                        </m:sub>
                      </m:sSub>
                    </m:e>
                  </m:nary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24"/>
                          <w:szCs w:val="24"/>
                          <w:lang w:val="en-US"/>
                        </w:rPr>
                        <m:t>f</m:t>
                      </m:r>
                    </m:e>
                    <m:sub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sz w:val="24"/>
                              <w:szCs w:val="24"/>
                              <w:lang w:val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/>
                              <w:sz w:val="24"/>
                              <w:szCs w:val="24"/>
                              <w:lang w:val="en-US"/>
                            </w:rPr>
                            <m:t>M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/>
                              <w:sz w:val="24"/>
                              <w:szCs w:val="24"/>
                              <w:lang w:val="en-US"/>
                            </w:rPr>
                            <m:t>e</m:t>
                          </m:r>
                        </m:sub>
                      </m:sSub>
                    </m:sub>
                  </m:sSub>
                </m:den>
              </m:f>
              <m:r>
                <m:rPr>
                  <m:sty m:val="p"/>
                </m:rPr>
                <w:rPr>
                  <w:rFonts w:ascii="Cambria Math" w:eastAsiaTheme="minorEastAsia" w:hAnsi="Cambria Math"/>
                  <w:sz w:val="24"/>
                  <w:szCs w:val="24"/>
                </w:rPr>
                <m:t xml:space="preserve"> ,</m:t>
              </m:r>
            </m:oMath>
            <w:r w:rsidR="00332F12" w:rsidRPr="00AD6CCA">
              <w:rPr>
                <w:sz w:val="24"/>
                <w:szCs w:val="24"/>
              </w:rPr>
              <w:t xml:space="preserve"> </w:t>
            </w:r>
            <w:r w:rsidR="00332F12">
              <w:rPr>
                <w:sz w:val="24"/>
                <w:szCs w:val="24"/>
              </w:rPr>
              <w:t>где</w:t>
            </w:r>
            <w:r w:rsidR="00332F12" w:rsidRPr="00332F12">
              <w:rPr>
                <w:sz w:val="24"/>
                <w:szCs w:val="24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24"/>
                      <w:szCs w:val="24"/>
                    </w:rPr>
                    <m:t xml:space="preserve">0 </m:t>
                  </m:r>
                </m:sub>
              </m:sSub>
            </m:oMath>
            <w:r w:rsidR="00332F12" w:rsidRPr="00332F12">
              <w:rPr>
                <w:rFonts w:eastAsiaTheme="minorEastAsia"/>
                <w:sz w:val="24"/>
                <w:szCs w:val="24"/>
              </w:rPr>
              <w:t xml:space="preserve"> </w:t>
            </w:r>
            <w:r w:rsidR="00AD6CCA">
              <w:rPr>
                <w:rFonts w:eastAsiaTheme="minorEastAsia"/>
                <w:sz w:val="24"/>
                <w:szCs w:val="24"/>
              </w:rPr>
              <w:t xml:space="preserve">− </w:t>
            </w:r>
            <w:r w:rsidR="00332F12" w:rsidRPr="00332F12">
              <w:rPr>
                <w:rFonts w:eastAsiaTheme="minorEastAsia"/>
                <w:sz w:val="24"/>
                <w:szCs w:val="24"/>
              </w:rPr>
              <w:t xml:space="preserve">нижняя граница медианного интервала; </w:t>
            </w:r>
            <m:oMath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</m:ctrlPr>
                </m:naryPr>
                <m:sub/>
                <m:sup/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f</m:t>
                  </m:r>
                </m:e>
              </m:nary>
            </m:oMath>
            <w:r w:rsidR="00AD6CCA">
              <w:rPr>
                <w:rFonts w:eastAsiaTheme="minorEastAsia"/>
                <w:sz w:val="24"/>
                <w:szCs w:val="24"/>
              </w:rPr>
              <w:t xml:space="preserve"> −</w:t>
            </w:r>
            <w:r w:rsidR="00332F12" w:rsidRPr="00332F12">
              <w:rPr>
                <w:rFonts w:eastAsiaTheme="minorEastAsia"/>
                <w:sz w:val="24"/>
                <w:szCs w:val="24"/>
              </w:rPr>
              <w:t xml:space="preserve"> сумма частот; 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S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24"/>
                          <w:szCs w:val="24"/>
                          <w:lang w:val="en-US"/>
                        </w:rPr>
                        <m:t>M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24"/>
                          <w:szCs w:val="24"/>
                          <w:lang w:val="en-US"/>
                        </w:rPr>
                        <m:t>e</m:t>
                      </m:r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24"/>
                          <w:szCs w:val="24"/>
                        </w:rPr>
                        <m:t>-1</m:t>
                      </m:r>
                    </m:sub>
                  </m:sSub>
                </m:sub>
              </m:sSub>
            </m:oMath>
            <w:r w:rsidR="00AD6CCA">
              <w:rPr>
                <w:rFonts w:eastAsiaTheme="minorEastAsia"/>
                <w:sz w:val="24"/>
                <w:szCs w:val="24"/>
              </w:rPr>
              <w:t xml:space="preserve"> −</w:t>
            </w:r>
            <w:r w:rsidR="00332F12" w:rsidRPr="00332F12">
              <w:rPr>
                <w:rFonts w:eastAsiaTheme="minorEastAsia"/>
                <w:sz w:val="24"/>
                <w:szCs w:val="24"/>
              </w:rPr>
              <w:t xml:space="preserve"> накопленная частота интервала, </w:t>
            </w:r>
            <w:r w:rsidR="00332F12">
              <w:rPr>
                <w:rFonts w:eastAsiaTheme="minorEastAsia"/>
                <w:sz w:val="24"/>
                <w:szCs w:val="24"/>
              </w:rPr>
              <w:t>п</w:t>
            </w:r>
            <w:r w:rsidR="00332F12" w:rsidRPr="00332F12">
              <w:rPr>
                <w:rFonts w:eastAsiaTheme="minorEastAsia"/>
                <w:sz w:val="24"/>
                <w:szCs w:val="24"/>
              </w:rPr>
              <w:t xml:space="preserve">редшествующего </w:t>
            </w:r>
            <w:proofErr w:type="gramStart"/>
            <w:r w:rsidR="00332F12" w:rsidRPr="00332F12">
              <w:rPr>
                <w:rFonts w:eastAsiaTheme="minorEastAsia"/>
                <w:sz w:val="24"/>
                <w:szCs w:val="24"/>
              </w:rPr>
              <w:t>медианному</w:t>
            </w:r>
            <w:proofErr w:type="gramEnd"/>
            <w:r w:rsidR="00332F12" w:rsidRPr="00332F12">
              <w:rPr>
                <w:rFonts w:eastAsiaTheme="minorEastAsia"/>
                <w:sz w:val="24"/>
                <w:szCs w:val="24"/>
              </w:rPr>
              <w:t>;</w:t>
            </w:r>
            <w:r w:rsidR="00AD6CCA">
              <w:rPr>
                <w:rFonts w:eastAsiaTheme="minorEastAsia"/>
                <w:sz w:val="24"/>
                <w:szCs w:val="24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sz w:val="24"/>
                      <w:szCs w:val="24"/>
                      <w:lang w:val="en-US"/>
                    </w:rPr>
                    <m:t>f</m:t>
                  </m:r>
                </m:e>
                <m:sub>
                  <m:sSub>
                    <m:sSubPr>
                      <m:ctrlPr>
                        <w:rPr>
                          <w:rFonts w:ascii="Cambria Math" w:eastAsiaTheme="minorEastAsia" w:hAnsi="Cambria Math"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24"/>
                          <w:szCs w:val="24"/>
                          <w:lang w:val="en-US"/>
                        </w:rPr>
                        <m:t>M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sz w:val="24"/>
                          <w:szCs w:val="24"/>
                          <w:lang w:val="en-US"/>
                        </w:rPr>
                        <m:t>e</m:t>
                      </m:r>
                    </m:sub>
                  </m:sSub>
                </m:sub>
              </m:sSub>
            </m:oMath>
            <w:r w:rsidR="00AD6CCA">
              <w:rPr>
                <w:rFonts w:eastAsiaTheme="minorEastAsia"/>
                <w:sz w:val="24"/>
                <w:szCs w:val="24"/>
              </w:rPr>
              <w:t xml:space="preserve"> −</w:t>
            </w:r>
            <w:r w:rsidR="00332F12" w:rsidRPr="00332F12">
              <w:rPr>
                <w:rFonts w:eastAsiaTheme="minorEastAsia"/>
                <w:sz w:val="24"/>
                <w:szCs w:val="24"/>
              </w:rPr>
              <w:t xml:space="preserve"> частота медианного интервала</w:t>
            </w:r>
          </w:p>
        </w:tc>
      </w:tr>
    </w:tbl>
    <w:p w:rsidR="00332F12" w:rsidRPr="004B5183" w:rsidRDefault="00332F12" w:rsidP="00332F12">
      <w:pPr>
        <w:rPr>
          <w:sz w:val="28"/>
          <w:szCs w:val="28"/>
        </w:rPr>
      </w:pPr>
    </w:p>
    <w:p w:rsidR="003A167C" w:rsidRDefault="003A167C" w:rsidP="008E1D10">
      <w:pPr>
        <w:ind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Тест по теме</w:t>
      </w:r>
    </w:p>
    <w:p w:rsidR="00FE6718" w:rsidRDefault="00FE6718" w:rsidP="003D1519">
      <w:pPr>
        <w:ind w:firstLine="720"/>
        <w:rPr>
          <w:sz w:val="28"/>
          <w:szCs w:val="28"/>
        </w:rPr>
      </w:pPr>
    </w:p>
    <w:p w:rsidR="00BC404E" w:rsidRPr="00BC404E" w:rsidRDefault="00BC404E" w:rsidP="00A32DE5">
      <w:pPr>
        <w:ind w:firstLine="567"/>
        <w:jc w:val="both"/>
        <w:rPr>
          <w:sz w:val="28"/>
          <w:szCs w:val="28"/>
        </w:rPr>
      </w:pPr>
      <w:r w:rsidRPr="00BC404E">
        <w:rPr>
          <w:sz w:val="28"/>
          <w:szCs w:val="28"/>
        </w:rPr>
        <w:t xml:space="preserve">1 Исчисление средних величин </w:t>
      </w:r>
      <w:r w:rsidR="008E1D10">
        <w:rPr>
          <w:sz w:val="28"/>
          <w:szCs w:val="28"/>
        </w:rPr>
        <w:t>–</w:t>
      </w:r>
      <w:r w:rsidRPr="00BC404E">
        <w:rPr>
          <w:sz w:val="28"/>
          <w:szCs w:val="28"/>
        </w:rPr>
        <w:t xml:space="preserve"> это</w:t>
      </w:r>
      <w:r w:rsidR="008E1D10">
        <w:rPr>
          <w:sz w:val="28"/>
          <w:szCs w:val="28"/>
        </w:rPr>
        <w:t>:</w:t>
      </w:r>
    </w:p>
    <w:p w:rsidR="00BC404E" w:rsidRPr="00BC404E" w:rsidRDefault="00BC404E" w:rsidP="00A32DE5">
      <w:pPr>
        <w:ind w:firstLine="851"/>
        <w:jc w:val="both"/>
        <w:rPr>
          <w:sz w:val="28"/>
          <w:szCs w:val="28"/>
        </w:rPr>
      </w:pPr>
      <w:r w:rsidRPr="00BC404E">
        <w:rPr>
          <w:sz w:val="28"/>
          <w:szCs w:val="28"/>
        </w:rPr>
        <w:t>а) способ изучения структуры однородных элементов совокупности</w:t>
      </w:r>
      <w:r w:rsidR="008E1D10">
        <w:rPr>
          <w:sz w:val="28"/>
          <w:szCs w:val="28"/>
        </w:rPr>
        <w:t>;</w:t>
      </w:r>
    </w:p>
    <w:p w:rsidR="00BC404E" w:rsidRPr="00BC404E" w:rsidRDefault="00BC404E" w:rsidP="00A32DE5">
      <w:pPr>
        <w:ind w:firstLine="851"/>
        <w:jc w:val="both"/>
        <w:rPr>
          <w:sz w:val="28"/>
          <w:szCs w:val="28"/>
        </w:rPr>
      </w:pPr>
      <w:r w:rsidRPr="00BC404E">
        <w:rPr>
          <w:sz w:val="28"/>
          <w:szCs w:val="28"/>
        </w:rPr>
        <w:t>б) прием обобщения индивидуальных значений показателя</w:t>
      </w:r>
      <w:r w:rsidR="008E1D10">
        <w:rPr>
          <w:sz w:val="28"/>
          <w:szCs w:val="28"/>
        </w:rPr>
        <w:t>;</w:t>
      </w:r>
    </w:p>
    <w:p w:rsidR="00BC404E" w:rsidRPr="00BC404E" w:rsidRDefault="00BC404E" w:rsidP="008E1D10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в) метод анализа факторов</w:t>
      </w:r>
      <w:r w:rsidR="008E1D10">
        <w:rPr>
          <w:sz w:val="28"/>
          <w:szCs w:val="28"/>
        </w:rPr>
        <w:t>.</w:t>
      </w:r>
    </w:p>
    <w:p w:rsidR="00BC404E" w:rsidRPr="00622010" w:rsidRDefault="00BC404E" w:rsidP="00A32DE5">
      <w:pPr>
        <w:ind w:firstLine="567"/>
        <w:jc w:val="both"/>
        <w:rPr>
          <w:sz w:val="28"/>
          <w:szCs w:val="28"/>
        </w:rPr>
      </w:pPr>
      <w:r w:rsidRPr="00BC404E">
        <w:rPr>
          <w:sz w:val="28"/>
          <w:szCs w:val="28"/>
        </w:rPr>
        <w:t>2</w:t>
      </w:r>
      <w:proofErr w:type="gramStart"/>
      <w:r w:rsidRPr="00BC404E">
        <w:rPr>
          <w:sz w:val="28"/>
          <w:szCs w:val="28"/>
        </w:rPr>
        <w:t xml:space="preserve"> П</w:t>
      </w:r>
      <w:proofErr w:type="gramEnd"/>
      <w:r w:rsidRPr="00BC404E">
        <w:rPr>
          <w:sz w:val="28"/>
          <w:szCs w:val="28"/>
        </w:rPr>
        <w:t>о какой формуле производится вычисление средней величины в  интервальном ряду</w:t>
      </w:r>
      <w:r w:rsidR="00622010">
        <w:rPr>
          <w:sz w:val="28"/>
          <w:szCs w:val="28"/>
        </w:rPr>
        <w:t>:</w:t>
      </w:r>
    </w:p>
    <w:p w:rsidR="00BC404E" w:rsidRPr="00BC404E" w:rsidRDefault="00BC404E" w:rsidP="008E1D10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а) средняя арифметическая взвешенная</w:t>
      </w:r>
      <w:r w:rsidR="008E1D10">
        <w:rPr>
          <w:sz w:val="28"/>
          <w:szCs w:val="28"/>
        </w:rPr>
        <w:t>;</w:t>
      </w:r>
    </w:p>
    <w:p w:rsidR="00BC404E" w:rsidRPr="00BC404E" w:rsidRDefault="00BC404E" w:rsidP="008E1D10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б) средняя гармоническая взвешенная</w:t>
      </w:r>
      <w:r w:rsidR="008E1D10">
        <w:rPr>
          <w:sz w:val="28"/>
          <w:szCs w:val="28"/>
        </w:rPr>
        <w:t>.</w:t>
      </w:r>
    </w:p>
    <w:p w:rsidR="00BC404E" w:rsidRPr="00BC404E" w:rsidRDefault="00BC404E" w:rsidP="00A32DE5">
      <w:pPr>
        <w:ind w:firstLine="567"/>
        <w:jc w:val="both"/>
        <w:rPr>
          <w:sz w:val="28"/>
          <w:szCs w:val="28"/>
        </w:rPr>
      </w:pPr>
      <w:r w:rsidRPr="00BC404E">
        <w:rPr>
          <w:sz w:val="28"/>
          <w:szCs w:val="28"/>
        </w:rPr>
        <w:t>3</w:t>
      </w:r>
      <w:proofErr w:type="gramStart"/>
      <w:r w:rsidR="00A32DE5">
        <w:rPr>
          <w:sz w:val="28"/>
          <w:szCs w:val="28"/>
        </w:rPr>
        <w:t xml:space="preserve"> </w:t>
      </w:r>
      <w:r w:rsidRPr="00BC404E">
        <w:rPr>
          <w:sz w:val="28"/>
          <w:szCs w:val="28"/>
        </w:rPr>
        <w:t>К</w:t>
      </w:r>
      <w:proofErr w:type="gramEnd"/>
      <w:r w:rsidRPr="00BC404E">
        <w:rPr>
          <w:sz w:val="28"/>
          <w:szCs w:val="28"/>
        </w:rPr>
        <w:t>ак изменится средняя арифметическая, если все значения определенног</w:t>
      </w:r>
      <w:r w:rsidR="00622010">
        <w:rPr>
          <w:sz w:val="28"/>
          <w:szCs w:val="28"/>
        </w:rPr>
        <w:t>о признака увеличить на число А:</w:t>
      </w:r>
    </w:p>
    <w:p w:rsidR="00BC404E" w:rsidRPr="00BC404E" w:rsidRDefault="00BC404E" w:rsidP="008E1D10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а) уменьшится</w:t>
      </w:r>
      <w:r w:rsidR="008E1D10">
        <w:rPr>
          <w:sz w:val="28"/>
          <w:szCs w:val="28"/>
        </w:rPr>
        <w:t>;</w:t>
      </w:r>
    </w:p>
    <w:p w:rsidR="00BC404E" w:rsidRPr="00BC404E" w:rsidRDefault="00BC404E" w:rsidP="008E1D10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б) увеличится</w:t>
      </w:r>
      <w:r w:rsidR="008E1D10">
        <w:rPr>
          <w:sz w:val="28"/>
          <w:szCs w:val="28"/>
        </w:rPr>
        <w:t>;</w:t>
      </w:r>
      <w:r w:rsidRPr="00BC404E">
        <w:rPr>
          <w:sz w:val="28"/>
          <w:szCs w:val="28"/>
        </w:rPr>
        <w:t xml:space="preserve"> </w:t>
      </w:r>
    </w:p>
    <w:p w:rsidR="00BC404E" w:rsidRPr="00BC404E" w:rsidRDefault="00BC404E" w:rsidP="008E1D10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в) не изменится</w:t>
      </w:r>
      <w:r w:rsidR="008E1D10">
        <w:rPr>
          <w:sz w:val="28"/>
          <w:szCs w:val="28"/>
        </w:rPr>
        <w:t>.</w:t>
      </w:r>
    </w:p>
    <w:p w:rsidR="00BC404E" w:rsidRPr="00BC404E" w:rsidRDefault="003A167C" w:rsidP="00A32DE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BC404E" w:rsidRPr="00BC404E">
        <w:rPr>
          <w:sz w:val="28"/>
          <w:szCs w:val="28"/>
        </w:rPr>
        <w:t xml:space="preserve"> Для определения среднего значения признака, объем которого представляет собой сумму его индивидуальных значений, следует применить формулу средней: </w:t>
      </w:r>
    </w:p>
    <w:p w:rsidR="00BC404E" w:rsidRPr="00BC404E" w:rsidRDefault="00A27D81" w:rsidP="00A32DE5">
      <w:pPr>
        <w:ind w:firstLine="851"/>
        <w:rPr>
          <w:sz w:val="28"/>
          <w:szCs w:val="28"/>
        </w:rPr>
      </w:pPr>
      <w:r>
        <w:rPr>
          <w:sz w:val="28"/>
          <w:szCs w:val="28"/>
        </w:rPr>
        <w:t>а</w:t>
      </w:r>
      <w:r w:rsidR="00BC404E" w:rsidRPr="00BC404E">
        <w:rPr>
          <w:sz w:val="28"/>
          <w:szCs w:val="28"/>
        </w:rPr>
        <w:t xml:space="preserve">) арифметической простой; </w:t>
      </w:r>
    </w:p>
    <w:p w:rsidR="00BC404E" w:rsidRPr="00BC404E" w:rsidRDefault="00A27D81" w:rsidP="00A32DE5">
      <w:pPr>
        <w:ind w:firstLine="851"/>
        <w:rPr>
          <w:sz w:val="28"/>
          <w:szCs w:val="28"/>
        </w:rPr>
      </w:pPr>
      <w:r>
        <w:rPr>
          <w:sz w:val="28"/>
          <w:szCs w:val="28"/>
        </w:rPr>
        <w:t>б</w:t>
      </w:r>
      <w:r w:rsidR="00BC404E" w:rsidRPr="00BC404E">
        <w:rPr>
          <w:sz w:val="28"/>
          <w:szCs w:val="28"/>
        </w:rPr>
        <w:t xml:space="preserve">) гармонической простой; </w:t>
      </w:r>
    </w:p>
    <w:p w:rsidR="00BC404E" w:rsidRPr="00BC404E" w:rsidRDefault="00A27D81" w:rsidP="00A32DE5">
      <w:pPr>
        <w:ind w:firstLine="851"/>
        <w:rPr>
          <w:sz w:val="28"/>
          <w:szCs w:val="28"/>
        </w:rPr>
      </w:pPr>
      <w:r>
        <w:rPr>
          <w:sz w:val="28"/>
          <w:szCs w:val="28"/>
        </w:rPr>
        <w:t>в</w:t>
      </w:r>
      <w:r w:rsidR="00BC404E" w:rsidRPr="00BC404E">
        <w:rPr>
          <w:sz w:val="28"/>
          <w:szCs w:val="28"/>
        </w:rPr>
        <w:t xml:space="preserve">) арифметической взвешенной; </w:t>
      </w:r>
    </w:p>
    <w:p w:rsidR="00BC404E" w:rsidRPr="00BC404E" w:rsidRDefault="00A27D81" w:rsidP="00A32DE5">
      <w:pPr>
        <w:ind w:firstLine="851"/>
        <w:rPr>
          <w:sz w:val="28"/>
          <w:szCs w:val="28"/>
        </w:rPr>
      </w:pPr>
      <w:r>
        <w:rPr>
          <w:sz w:val="28"/>
          <w:szCs w:val="28"/>
        </w:rPr>
        <w:t>г</w:t>
      </w:r>
      <w:r w:rsidR="00BC404E" w:rsidRPr="00BC404E">
        <w:rPr>
          <w:sz w:val="28"/>
          <w:szCs w:val="28"/>
        </w:rPr>
        <w:t xml:space="preserve">) гармонической взвешенной. </w:t>
      </w:r>
    </w:p>
    <w:p w:rsidR="00BC404E" w:rsidRPr="00BC404E" w:rsidRDefault="003A167C" w:rsidP="00A32DE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BC404E" w:rsidRPr="00BC404E">
        <w:rPr>
          <w:sz w:val="28"/>
          <w:szCs w:val="28"/>
        </w:rPr>
        <w:t xml:space="preserve"> Медиана в ряду распределения с четным числом членов ряда равна</w:t>
      </w:r>
    </w:p>
    <w:p w:rsidR="00BC404E" w:rsidRPr="00BC404E" w:rsidRDefault="00BC404E" w:rsidP="00A32DE5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а) </w:t>
      </w:r>
      <w:proofErr w:type="spellStart"/>
      <w:r w:rsidRPr="00BC404E">
        <w:rPr>
          <w:sz w:val="28"/>
          <w:szCs w:val="28"/>
        </w:rPr>
        <w:t>полусумме</w:t>
      </w:r>
      <w:proofErr w:type="spellEnd"/>
      <w:r w:rsidRPr="00BC404E">
        <w:rPr>
          <w:sz w:val="28"/>
          <w:szCs w:val="28"/>
        </w:rPr>
        <w:t xml:space="preserve"> двух крайних членов</w:t>
      </w:r>
      <w:r w:rsidR="00A32DE5">
        <w:rPr>
          <w:sz w:val="28"/>
          <w:szCs w:val="28"/>
        </w:rPr>
        <w:t>;</w:t>
      </w:r>
    </w:p>
    <w:p w:rsidR="00BC404E" w:rsidRPr="00BC404E" w:rsidRDefault="00BC404E" w:rsidP="00A32DE5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б) </w:t>
      </w:r>
      <w:proofErr w:type="spellStart"/>
      <w:r w:rsidRPr="00BC404E">
        <w:rPr>
          <w:sz w:val="28"/>
          <w:szCs w:val="28"/>
        </w:rPr>
        <w:t>полусумме</w:t>
      </w:r>
      <w:proofErr w:type="spellEnd"/>
      <w:r w:rsidRPr="00BC404E">
        <w:rPr>
          <w:sz w:val="28"/>
          <w:szCs w:val="28"/>
        </w:rPr>
        <w:t xml:space="preserve"> двух срединных членов</w:t>
      </w:r>
      <w:r w:rsidR="00A32DE5">
        <w:rPr>
          <w:sz w:val="28"/>
          <w:szCs w:val="28"/>
        </w:rPr>
        <w:t>.</w:t>
      </w:r>
    </w:p>
    <w:p w:rsidR="00BC404E" w:rsidRPr="00BC404E" w:rsidRDefault="003A167C" w:rsidP="00A32DE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6</w:t>
      </w:r>
      <w:r w:rsidR="00BC404E" w:rsidRPr="00BC404E">
        <w:rPr>
          <w:sz w:val="28"/>
          <w:szCs w:val="28"/>
        </w:rPr>
        <w:t xml:space="preserve"> Требуется вычислить средний стаж деятельности работников фирмы: 6,</w:t>
      </w:r>
      <w:r w:rsidR="00A32DE5">
        <w:rPr>
          <w:sz w:val="28"/>
          <w:szCs w:val="28"/>
        </w:rPr>
        <w:t xml:space="preserve"> </w:t>
      </w:r>
      <w:r w:rsidR="00BC404E" w:rsidRPr="00BC404E">
        <w:rPr>
          <w:sz w:val="28"/>
          <w:szCs w:val="28"/>
        </w:rPr>
        <w:t>5,</w:t>
      </w:r>
      <w:r w:rsidR="00A32DE5">
        <w:rPr>
          <w:sz w:val="28"/>
          <w:szCs w:val="28"/>
        </w:rPr>
        <w:t xml:space="preserve"> </w:t>
      </w:r>
      <w:r w:rsidR="00BC404E" w:rsidRPr="00BC404E">
        <w:rPr>
          <w:sz w:val="28"/>
          <w:szCs w:val="28"/>
        </w:rPr>
        <w:t>4,</w:t>
      </w:r>
      <w:r w:rsidR="00A32DE5">
        <w:rPr>
          <w:sz w:val="28"/>
          <w:szCs w:val="28"/>
        </w:rPr>
        <w:t xml:space="preserve"> </w:t>
      </w:r>
      <w:r w:rsidR="00BC404E" w:rsidRPr="00BC404E">
        <w:rPr>
          <w:sz w:val="28"/>
          <w:szCs w:val="28"/>
        </w:rPr>
        <w:t>6,</w:t>
      </w:r>
      <w:r w:rsidR="00A32DE5">
        <w:rPr>
          <w:sz w:val="28"/>
          <w:szCs w:val="28"/>
        </w:rPr>
        <w:t xml:space="preserve"> </w:t>
      </w:r>
      <w:r w:rsidR="00BC404E" w:rsidRPr="00BC404E">
        <w:rPr>
          <w:sz w:val="28"/>
          <w:szCs w:val="28"/>
        </w:rPr>
        <w:t>3,</w:t>
      </w:r>
      <w:r w:rsidR="00A32DE5">
        <w:rPr>
          <w:sz w:val="28"/>
          <w:szCs w:val="28"/>
        </w:rPr>
        <w:t xml:space="preserve"> </w:t>
      </w:r>
      <w:r w:rsidR="00BC404E" w:rsidRPr="00BC404E">
        <w:rPr>
          <w:sz w:val="28"/>
          <w:szCs w:val="28"/>
        </w:rPr>
        <w:t>1,</w:t>
      </w:r>
      <w:r w:rsidR="00A32DE5">
        <w:rPr>
          <w:sz w:val="28"/>
          <w:szCs w:val="28"/>
        </w:rPr>
        <w:t xml:space="preserve"> </w:t>
      </w:r>
      <w:r w:rsidR="00BC404E" w:rsidRPr="00BC404E">
        <w:rPr>
          <w:sz w:val="28"/>
          <w:szCs w:val="28"/>
        </w:rPr>
        <w:t>4,</w:t>
      </w:r>
      <w:r w:rsidR="00A32DE5">
        <w:rPr>
          <w:sz w:val="28"/>
          <w:szCs w:val="28"/>
        </w:rPr>
        <w:t xml:space="preserve"> </w:t>
      </w:r>
      <w:r w:rsidR="00BC404E" w:rsidRPr="00BC404E">
        <w:rPr>
          <w:sz w:val="28"/>
          <w:szCs w:val="28"/>
        </w:rPr>
        <w:t>5,</w:t>
      </w:r>
      <w:r w:rsidR="00A32DE5">
        <w:rPr>
          <w:sz w:val="28"/>
          <w:szCs w:val="28"/>
        </w:rPr>
        <w:t xml:space="preserve"> </w:t>
      </w:r>
      <w:r w:rsidR="00BC404E" w:rsidRPr="00BC404E">
        <w:rPr>
          <w:sz w:val="28"/>
          <w:szCs w:val="28"/>
        </w:rPr>
        <w:t>4,</w:t>
      </w:r>
      <w:r w:rsidR="00A32DE5">
        <w:rPr>
          <w:sz w:val="28"/>
          <w:szCs w:val="28"/>
        </w:rPr>
        <w:t xml:space="preserve"> </w:t>
      </w:r>
      <w:r w:rsidR="00BC404E" w:rsidRPr="00BC404E">
        <w:rPr>
          <w:sz w:val="28"/>
          <w:szCs w:val="28"/>
        </w:rPr>
        <w:t>5. Какую формулу Вы примените</w:t>
      </w:r>
      <w:r w:rsidR="00A32DE5">
        <w:rPr>
          <w:sz w:val="28"/>
          <w:szCs w:val="28"/>
        </w:rPr>
        <w:t>:</w:t>
      </w:r>
    </w:p>
    <w:p w:rsidR="00BC404E" w:rsidRPr="00BC404E" w:rsidRDefault="00BC404E" w:rsidP="00BC404E">
      <w:pPr>
        <w:ind w:firstLine="720"/>
        <w:rPr>
          <w:sz w:val="28"/>
          <w:szCs w:val="28"/>
        </w:rPr>
      </w:pPr>
      <w:r w:rsidRPr="00BC404E">
        <w:rPr>
          <w:sz w:val="28"/>
          <w:szCs w:val="28"/>
        </w:rPr>
        <w:t>а) средняя арифметическая</w:t>
      </w:r>
      <w:r w:rsidR="00A32DE5">
        <w:rPr>
          <w:sz w:val="28"/>
          <w:szCs w:val="28"/>
        </w:rPr>
        <w:t>;</w:t>
      </w:r>
    </w:p>
    <w:p w:rsidR="00BC404E" w:rsidRPr="00BC404E" w:rsidRDefault="00BC404E" w:rsidP="00BC404E">
      <w:pPr>
        <w:ind w:firstLine="720"/>
        <w:rPr>
          <w:sz w:val="28"/>
          <w:szCs w:val="28"/>
        </w:rPr>
      </w:pPr>
      <w:r w:rsidRPr="00BC404E">
        <w:rPr>
          <w:sz w:val="28"/>
          <w:szCs w:val="28"/>
        </w:rPr>
        <w:t>б) средняя арифметическая взвешенная</w:t>
      </w:r>
      <w:r w:rsidR="00A32DE5">
        <w:rPr>
          <w:sz w:val="28"/>
          <w:szCs w:val="28"/>
        </w:rPr>
        <w:t>;</w:t>
      </w:r>
      <w:r w:rsidRPr="00BC404E">
        <w:rPr>
          <w:sz w:val="28"/>
          <w:szCs w:val="28"/>
        </w:rPr>
        <w:t xml:space="preserve"> </w:t>
      </w:r>
    </w:p>
    <w:p w:rsidR="00BC404E" w:rsidRPr="00BC404E" w:rsidRDefault="00BC404E" w:rsidP="00BC404E">
      <w:pPr>
        <w:ind w:firstLine="720"/>
        <w:rPr>
          <w:sz w:val="28"/>
          <w:szCs w:val="28"/>
        </w:rPr>
      </w:pPr>
      <w:r w:rsidRPr="00BC404E">
        <w:rPr>
          <w:sz w:val="28"/>
          <w:szCs w:val="28"/>
        </w:rPr>
        <w:t xml:space="preserve">в) средняя гармоническая </w:t>
      </w:r>
      <w:r w:rsidR="00A32DE5">
        <w:rPr>
          <w:sz w:val="28"/>
          <w:szCs w:val="28"/>
        </w:rPr>
        <w:t>.</w:t>
      </w:r>
    </w:p>
    <w:p w:rsidR="00BC404E" w:rsidRPr="00BC404E" w:rsidRDefault="003A167C" w:rsidP="00A32DE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BC404E" w:rsidRPr="00BC404E">
        <w:rPr>
          <w:sz w:val="28"/>
          <w:szCs w:val="28"/>
        </w:rPr>
        <w:t xml:space="preserve"> Могут ли </w:t>
      </w:r>
      <w:proofErr w:type="gramStart"/>
      <w:r w:rsidR="00BC404E" w:rsidRPr="00BC404E">
        <w:rPr>
          <w:sz w:val="28"/>
          <w:szCs w:val="28"/>
        </w:rPr>
        <w:t>взвешенные</w:t>
      </w:r>
      <w:proofErr w:type="gramEnd"/>
      <w:r w:rsidR="00BC404E" w:rsidRPr="00BC404E">
        <w:rPr>
          <w:sz w:val="28"/>
          <w:szCs w:val="28"/>
        </w:rPr>
        <w:t xml:space="preserve"> и невзвешенные средние, рассчитанные по одним и тем же данным, совпадать</w:t>
      </w:r>
      <w:r w:rsidR="00622010">
        <w:rPr>
          <w:sz w:val="28"/>
          <w:szCs w:val="28"/>
        </w:rPr>
        <w:t>:</w:t>
      </w:r>
    </w:p>
    <w:p w:rsidR="00BC404E" w:rsidRPr="00BC404E" w:rsidRDefault="00BC404E" w:rsidP="00A32DE5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а) да</w:t>
      </w:r>
      <w:r w:rsidR="00A32DE5">
        <w:rPr>
          <w:sz w:val="28"/>
          <w:szCs w:val="28"/>
        </w:rPr>
        <w:t>;</w:t>
      </w:r>
    </w:p>
    <w:p w:rsidR="00BC404E" w:rsidRPr="00BC404E" w:rsidRDefault="00BC404E" w:rsidP="00A32DE5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б) нет</w:t>
      </w:r>
      <w:r w:rsidR="00A32DE5">
        <w:rPr>
          <w:sz w:val="28"/>
          <w:szCs w:val="28"/>
        </w:rPr>
        <w:t>.</w:t>
      </w:r>
    </w:p>
    <w:p w:rsidR="00BC404E" w:rsidRPr="00BC404E" w:rsidRDefault="003A167C" w:rsidP="00A32DE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="00BC404E" w:rsidRPr="00BC404E">
        <w:rPr>
          <w:sz w:val="28"/>
          <w:szCs w:val="28"/>
        </w:rPr>
        <w:t xml:space="preserve"> Значени</w:t>
      </w:r>
      <w:r w:rsidR="00A32DE5">
        <w:rPr>
          <w:sz w:val="28"/>
          <w:szCs w:val="28"/>
        </w:rPr>
        <w:t>е</w:t>
      </w:r>
      <w:r w:rsidR="00BC404E" w:rsidRPr="00BC404E">
        <w:rPr>
          <w:sz w:val="28"/>
          <w:szCs w:val="28"/>
        </w:rPr>
        <w:t xml:space="preserve"> признака, повторяющиеся с наибольшей частотой, называется</w:t>
      </w:r>
    </w:p>
    <w:p w:rsidR="00BC404E" w:rsidRPr="00BC404E" w:rsidRDefault="00BC404E" w:rsidP="00A32DE5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а) модой</w:t>
      </w:r>
      <w:r w:rsidR="00A32DE5">
        <w:rPr>
          <w:sz w:val="28"/>
          <w:szCs w:val="28"/>
        </w:rPr>
        <w:t>;</w:t>
      </w:r>
    </w:p>
    <w:p w:rsidR="00BC404E" w:rsidRPr="00BC404E" w:rsidRDefault="00BC404E" w:rsidP="00A32DE5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б) медианой</w:t>
      </w:r>
      <w:r w:rsidR="00A32DE5">
        <w:rPr>
          <w:sz w:val="28"/>
          <w:szCs w:val="28"/>
        </w:rPr>
        <w:t>.</w:t>
      </w:r>
    </w:p>
    <w:p w:rsidR="00BC404E" w:rsidRPr="00BC404E" w:rsidRDefault="003A167C" w:rsidP="00A32DE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r w:rsidR="00BC404E" w:rsidRPr="00BC404E">
        <w:rPr>
          <w:sz w:val="28"/>
          <w:szCs w:val="28"/>
        </w:rPr>
        <w:t xml:space="preserve"> Если при расчете средней в качестве весов применяется произведение единиц совокупности </w:t>
      </w:r>
      <w:r w:rsidR="00A32DE5">
        <w:rPr>
          <w:sz w:val="28"/>
          <w:szCs w:val="28"/>
        </w:rPr>
        <w:t>и</w:t>
      </w:r>
      <w:r w:rsidR="00BC404E" w:rsidRPr="00BC404E">
        <w:rPr>
          <w:sz w:val="28"/>
          <w:szCs w:val="28"/>
        </w:rPr>
        <w:t xml:space="preserve"> значения признака, то это: </w:t>
      </w:r>
    </w:p>
    <w:p w:rsidR="00BC404E" w:rsidRPr="00BC404E" w:rsidRDefault="00BC404E" w:rsidP="00A32DE5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а) средняя арифметическая взвешенная; </w:t>
      </w:r>
    </w:p>
    <w:p w:rsidR="00BC404E" w:rsidRPr="00BC404E" w:rsidRDefault="00BC404E" w:rsidP="00A32DE5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б) средняя гармоническая взвешенная; </w:t>
      </w:r>
    </w:p>
    <w:p w:rsidR="00BC404E" w:rsidRPr="00BC404E" w:rsidRDefault="00BC404E" w:rsidP="00A32DE5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в) средняя </w:t>
      </w:r>
      <w:proofErr w:type="spellStart"/>
      <w:r w:rsidRPr="00BC404E">
        <w:rPr>
          <w:sz w:val="28"/>
          <w:szCs w:val="28"/>
        </w:rPr>
        <w:t>квадратическая</w:t>
      </w:r>
      <w:proofErr w:type="spellEnd"/>
      <w:r w:rsidRPr="00BC404E">
        <w:rPr>
          <w:sz w:val="28"/>
          <w:szCs w:val="28"/>
        </w:rPr>
        <w:t xml:space="preserve"> взвешенная. </w:t>
      </w:r>
    </w:p>
    <w:p w:rsidR="00BC404E" w:rsidRPr="00BC404E" w:rsidRDefault="00BC404E" w:rsidP="00A32DE5">
      <w:pPr>
        <w:ind w:firstLine="567"/>
        <w:jc w:val="both"/>
        <w:rPr>
          <w:sz w:val="28"/>
          <w:szCs w:val="28"/>
        </w:rPr>
      </w:pPr>
      <w:r w:rsidRPr="00BC404E">
        <w:rPr>
          <w:sz w:val="28"/>
          <w:szCs w:val="28"/>
        </w:rPr>
        <w:t>1</w:t>
      </w:r>
      <w:r w:rsidR="003A167C">
        <w:rPr>
          <w:sz w:val="28"/>
          <w:szCs w:val="28"/>
        </w:rPr>
        <w:t>0</w:t>
      </w:r>
      <w:r w:rsidRPr="00BC404E">
        <w:rPr>
          <w:sz w:val="28"/>
          <w:szCs w:val="28"/>
        </w:rPr>
        <w:t xml:space="preserve"> Средняя арифметическая взвешенная применяется, когда данные представлены в виде: </w:t>
      </w:r>
    </w:p>
    <w:p w:rsidR="00BC404E" w:rsidRPr="00BC404E" w:rsidRDefault="00BC404E" w:rsidP="00A32DE5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а) дискретных рядов распределения; </w:t>
      </w:r>
    </w:p>
    <w:p w:rsidR="00BC404E" w:rsidRPr="00BC404E" w:rsidRDefault="00BC404E" w:rsidP="00A32DE5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б) интервальных рядов распределения; </w:t>
      </w:r>
    </w:p>
    <w:p w:rsidR="00BC404E" w:rsidRPr="00BC404E" w:rsidRDefault="00BC404E" w:rsidP="00A32DE5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в) интервальных рядов динамики. </w:t>
      </w:r>
    </w:p>
    <w:p w:rsidR="00BC404E" w:rsidRPr="00BC404E" w:rsidRDefault="00BC404E" w:rsidP="002F1F18">
      <w:pPr>
        <w:ind w:firstLine="567"/>
        <w:rPr>
          <w:sz w:val="28"/>
          <w:szCs w:val="28"/>
        </w:rPr>
      </w:pPr>
      <w:r w:rsidRPr="00BC404E">
        <w:rPr>
          <w:sz w:val="28"/>
          <w:szCs w:val="28"/>
        </w:rPr>
        <w:t>1</w:t>
      </w:r>
      <w:r w:rsidR="00622010">
        <w:rPr>
          <w:sz w:val="28"/>
          <w:szCs w:val="28"/>
        </w:rPr>
        <w:t>1</w:t>
      </w:r>
      <w:r w:rsidRPr="00BC404E">
        <w:rPr>
          <w:sz w:val="28"/>
          <w:szCs w:val="28"/>
        </w:rPr>
        <w:t xml:space="preserve"> </w:t>
      </w:r>
      <w:proofErr w:type="gramStart"/>
      <w:r w:rsidRPr="00BC404E">
        <w:rPr>
          <w:sz w:val="28"/>
          <w:szCs w:val="28"/>
        </w:rPr>
        <w:t>Средняя</w:t>
      </w:r>
      <w:proofErr w:type="gramEnd"/>
      <w:r w:rsidRPr="00BC404E">
        <w:rPr>
          <w:sz w:val="28"/>
          <w:szCs w:val="28"/>
        </w:rPr>
        <w:t xml:space="preserve"> геометрическая </w:t>
      </w:r>
      <w:r w:rsidR="002F1F18">
        <w:rPr>
          <w:sz w:val="28"/>
          <w:szCs w:val="28"/>
        </w:rPr>
        <w:t>−</w:t>
      </w:r>
      <w:r w:rsidRPr="00BC404E">
        <w:rPr>
          <w:sz w:val="28"/>
          <w:szCs w:val="28"/>
        </w:rPr>
        <w:t xml:space="preserve"> это:</w:t>
      </w:r>
    </w:p>
    <w:p w:rsidR="00BC404E" w:rsidRPr="00BC404E" w:rsidRDefault="00BC404E" w:rsidP="002F1F18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а) корень из произведения индивидуальных показателей</w:t>
      </w:r>
      <w:r w:rsidR="002F1F18">
        <w:rPr>
          <w:sz w:val="28"/>
          <w:szCs w:val="28"/>
        </w:rPr>
        <w:t>;</w:t>
      </w:r>
    </w:p>
    <w:p w:rsidR="00BC404E" w:rsidRPr="00BC404E" w:rsidRDefault="00BC404E" w:rsidP="002F1F18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б) произведение корней из индивидуальных показателей</w:t>
      </w:r>
      <w:r w:rsidR="002F1F18">
        <w:rPr>
          <w:sz w:val="28"/>
          <w:szCs w:val="28"/>
        </w:rPr>
        <w:t>.</w:t>
      </w:r>
      <w:r w:rsidRPr="00BC404E">
        <w:rPr>
          <w:sz w:val="28"/>
          <w:szCs w:val="28"/>
        </w:rPr>
        <w:t xml:space="preserve">   </w:t>
      </w:r>
    </w:p>
    <w:p w:rsidR="00BC404E" w:rsidRPr="00BC404E" w:rsidRDefault="003A167C" w:rsidP="002F1F18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622010">
        <w:rPr>
          <w:sz w:val="28"/>
          <w:szCs w:val="28"/>
        </w:rPr>
        <w:t>2</w:t>
      </w:r>
      <w:proofErr w:type="gramStart"/>
      <w:r w:rsidR="00BC404E" w:rsidRPr="00BC404E">
        <w:rPr>
          <w:sz w:val="28"/>
          <w:szCs w:val="28"/>
        </w:rPr>
        <w:t xml:space="preserve"> К</w:t>
      </w:r>
      <w:proofErr w:type="gramEnd"/>
      <w:r w:rsidR="00BC404E" w:rsidRPr="00BC404E">
        <w:rPr>
          <w:sz w:val="28"/>
          <w:szCs w:val="28"/>
        </w:rPr>
        <w:t xml:space="preserve">ак изменяется средняя арифметическая, </w:t>
      </w:r>
      <w:r w:rsidR="002F1F18">
        <w:rPr>
          <w:sz w:val="28"/>
          <w:szCs w:val="28"/>
        </w:rPr>
        <w:t>если все веса уменьшить в А раз:</w:t>
      </w:r>
    </w:p>
    <w:p w:rsidR="00BC404E" w:rsidRPr="00BC404E" w:rsidRDefault="00BC404E" w:rsidP="002F1F18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а) уменьш</w:t>
      </w:r>
      <w:r w:rsidR="002F1F18">
        <w:rPr>
          <w:sz w:val="28"/>
          <w:szCs w:val="28"/>
        </w:rPr>
        <w:t>и</w:t>
      </w:r>
      <w:r w:rsidRPr="00BC404E">
        <w:rPr>
          <w:sz w:val="28"/>
          <w:szCs w:val="28"/>
        </w:rPr>
        <w:t>тся</w:t>
      </w:r>
      <w:r w:rsidR="002F1F18">
        <w:rPr>
          <w:sz w:val="28"/>
          <w:szCs w:val="28"/>
        </w:rPr>
        <w:t>;</w:t>
      </w:r>
    </w:p>
    <w:p w:rsidR="00BC404E" w:rsidRPr="00BC404E" w:rsidRDefault="00BC404E" w:rsidP="002F1F18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б) увеличится</w:t>
      </w:r>
      <w:r w:rsidR="002F1F18">
        <w:rPr>
          <w:sz w:val="28"/>
          <w:szCs w:val="28"/>
        </w:rPr>
        <w:t>;</w:t>
      </w:r>
    </w:p>
    <w:p w:rsidR="00BC404E" w:rsidRPr="00BC404E" w:rsidRDefault="00BC404E" w:rsidP="002F1F18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в) не изменится</w:t>
      </w:r>
      <w:r w:rsidR="002F1F18">
        <w:rPr>
          <w:sz w:val="28"/>
          <w:szCs w:val="28"/>
        </w:rPr>
        <w:t>.</w:t>
      </w:r>
    </w:p>
    <w:p w:rsidR="00BC404E" w:rsidRPr="00BC404E" w:rsidRDefault="003A167C" w:rsidP="002F1F18">
      <w:pPr>
        <w:ind w:firstLine="567"/>
        <w:rPr>
          <w:sz w:val="28"/>
          <w:szCs w:val="28"/>
        </w:rPr>
      </w:pPr>
      <w:r>
        <w:rPr>
          <w:sz w:val="28"/>
          <w:szCs w:val="28"/>
        </w:rPr>
        <w:t>1</w:t>
      </w:r>
      <w:r w:rsidR="00622010">
        <w:rPr>
          <w:sz w:val="28"/>
          <w:szCs w:val="28"/>
        </w:rPr>
        <w:t>3</w:t>
      </w:r>
      <w:r w:rsidR="00BC404E" w:rsidRPr="00BC404E">
        <w:rPr>
          <w:sz w:val="28"/>
          <w:szCs w:val="28"/>
        </w:rPr>
        <w:t xml:space="preserve"> Средняя хронологическая исчисляется</w:t>
      </w:r>
      <w:r w:rsidR="002F1F18">
        <w:rPr>
          <w:sz w:val="28"/>
          <w:szCs w:val="28"/>
        </w:rPr>
        <w:t>:</w:t>
      </w:r>
    </w:p>
    <w:p w:rsidR="00BC404E" w:rsidRPr="00BC404E" w:rsidRDefault="00BC404E" w:rsidP="002F1F18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а) в моментных рядах динамики с равными интервалами</w:t>
      </w:r>
      <w:r w:rsidR="002F1F18">
        <w:rPr>
          <w:sz w:val="28"/>
          <w:szCs w:val="28"/>
        </w:rPr>
        <w:t>;</w:t>
      </w:r>
    </w:p>
    <w:p w:rsidR="00BC404E" w:rsidRPr="00BC404E" w:rsidRDefault="00BC404E" w:rsidP="002F1F18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б) в интервальных рядах динамики с равными интервалами</w:t>
      </w:r>
      <w:r w:rsidR="002F1F18">
        <w:rPr>
          <w:sz w:val="28"/>
          <w:szCs w:val="28"/>
        </w:rPr>
        <w:t>;</w:t>
      </w:r>
    </w:p>
    <w:p w:rsidR="00BC404E" w:rsidRPr="00BC404E" w:rsidRDefault="00BC404E" w:rsidP="002F1F18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в) в интервальных рядах динамики с неравными интервалами</w:t>
      </w:r>
      <w:r w:rsidR="002F1F18">
        <w:rPr>
          <w:sz w:val="28"/>
          <w:szCs w:val="28"/>
        </w:rPr>
        <w:t>.</w:t>
      </w:r>
    </w:p>
    <w:p w:rsidR="00BC404E" w:rsidRPr="00BC404E" w:rsidRDefault="00BC404E" w:rsidP="002F1F18">
      <w:pPr>
        <w:ind w:firstLine="567"/>
        <w:rPr>
          <w:sz w:val="28"/>
          <w:szCs w:val="28"/>
        </w:rPr>
      </w:pPr>
      <w:r w:rsidRPr="00BC404E">
        <w:rPr>
          <w:sz w:val="28"/>
          <w:szCs w:val="28"/>
        </w:rPr>
        <w:t>1</w:t>
      </w:r>
      <w:r w:rsidR="00622010">
        <w:rPr>
          <w:sz w:val="28"/>
          <w:szCs w:val="28"/>
        </w:rPr>
        <w:t>4</w:t>
      </w:r>
      <w:r w:rsidRPr="00BC404E">
        <w:rPr>
          <w:sz w:val="28"/>
          <w:szCs w:val="28"/>
        </w:rPr>
        <w:t xml:space="preserve"> Средняя величина – это обобщающий показатель: </w:t>
      </w:r>
    </w:p>
    <w:p w:rsidR="00BC404E" w:rsidRPr="00BC404E" w:rsidRDefault="00BC404E" w:rsidP="002F1F18">
      <w:pPr>
        <w:ind w:firstLine="851"/>
        <w:jc w:val="both"/>
        <w:rPr>
          <w:sz w:val="28"/>
          <w:szCs w:val="28"/>
        </w:rPr>
      </w:pPr>
      <w:r w:rsidRPr="00BC404E">
        <w:rPr>
          <w:sz w:val="28"/>
          <w:szCs w:val="28"/>
        </w:rPr>
        <w:t>а) характеризующий различие индивид</w:t>
      </w:r>
      <w:r w:rsidR="002F1F18">
        <w:rPr>
          <w:sz w:val="28"/>
          <w:szCs w:val="28"/>
        </w:rPr>
        <w:t>уальных значений признака у раз</w:t>
      </w:r>
      <w:r w:rsidRPr="00BC404E">
        <w:rPr>
          <w:sz w:val="28"/>
          <w:szCs w:val="28"/>
        </w:rPr>
        <w:t xml:space="preserve">ных единиц совокупности в один и тот же период времени; </w:t>
      </w:r>
    </w:p>
    <w:p w:rsidR="00BC404E" w:rsidRPr="00BC404E" w:rsidRDefault="00BC404E" w:rsidP="002F1F18">
      <w:pPr>
        <w:ind w:firstLine="851"/>
        <w:jc w:val="both"/>
        <w:rPr>
          <w:sz w:val="28"/>
          <w:szCs w:val="28"/>
        </w:rPr>
      </w:pPr>
      <w:r w:rsidRPr="00BC404E">
        <w:rPr>
          <w:sz w:val="28"/>
          <w:szCs w:val="28"/>
        </w:rPr>
        <w:t xml:space="preserve">б) характеризующий совокупность однотипных явлений по какому-либо варьирующему признаку и отражающий типичный уровень признака в данной совокупности; </w:t>
      </w:r>
    </w:p>
    <w:p w:rsidR="00BC404E" w:rsidRPr="00BC404E" w:rsidRDefault="00BC404E" w:rsidP="002F1F18">
      <w:pPr>
        <w:ind w:firstLine="851"/>
        <w:jc w:val="both"/>
        <w:rPr>
          <w:sz w:val="28"/>
          <w:szCs w:val="28"/>
        </w:rPr>
      </w:pPr>
      <w:r w:rsidRPr="00BC404E">
        <w:rPr>
          <w:sz w:val="28"/>
          <w:szCs w:val="28"/>
        </w:rPr>
        <w:t xml:space="preserve">в) выражающий размеры, объемы, уровни общественных явлений и процессов. </w:t>
      </w:r>
    </w:p>
    <w:p w:rsidR="00BC404E" w:rsidRDefault="00FE6718" w:rsidP="00BA6F40">
      <w:pPr>
        <w:ind w:firstLine="567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6E6FF5" w:rsidRPr="003D1519">
        <w:rPr>
          <w:b/>
          <w:sz w:val="28"/>
          <w:szCs w:val="28"/>
        </w:rPr>
        <w:lastRenderedPageBreak/>
        <w:t>Тема 7. Статистическое изучение вариации</w:t>
      </w:r>
    </w:p>
    <w:p w:rsidR="00622010" w:rsidRDefault="00622010" w:rsidP="00BA6F40">
      <w:pPr>
        <w:ind w:firstLine="567"/>
        <w:rPr>
          <w:b/>
          <w:sz w:val="28"/>
          <w:szCs w:val="28"/>
        </w:rPr>
      </w:pPr>
    </w:p>
    <w:p w:rsidR="00622010" w:rsidRDefault="00035394" w:rsidP="00622010">
      <w:pPr>
        <w:ind w:firstLine="567"/>
        <w:jc w:val="center"/>
        <w:rPr>
          <w:b/>
          <w:sz w:val="28"/>
          <w:szCs w:val="28"/>
        </w:rPr>
      </w:pPr>
      <w:r>
        <w:object w:dxaOrig="6094" w:dyaOrig="1644">
          <v:shape id="_x0000_i1036" type="#_x0000_t75" style="width:362.3pt;height:97.9pt" o:ole="">
            <v:imagedata r:id="rId57" o:title=""/>
          </v:shape>
          <o:OLEObject Type="Embed" ProgID="Visio.Drawing.11" ShapeID="_x0000_i1036" DrawAspect="Content" ObjectID="_1444463353" r:id="rId58"/>
        </w:object>
      </w:r>
    </w:p>
    <w:p w:rsidR="00622010" w:rsidRDefault="00622010" w:rsidP="00BA6F40">
      <w:pPr>
        <w:ind w:firstLine="567"/>
        <w:rPr>
          <w:b/>
          <w:sz w:val="28"/>
          <w:szCs w:val="28"/>
        </w:rPr>
      </w:pPr>
    </w:p>
    <w:p w:rsidR="00CD4105" w:rsidRDefault="00CD4105" w:rsidP="00BA6F40">
      <w:pPr>
        <w:ind w:firstLine="567"/>
        <w:rPr>
          <w:noProof/>
          <w:sz w:val="24"/>
          <w:szCs w:val="24"/>
        </w:rPr>
      </w:pPr>
      <w:r w:rsidRPr="004B7302">
        <w:rPr>
          <w:noProof/>
          <w:sz w:val="24"/>
          <w:szCs w:val="24"/>
        </w:rPr>
        <w:t xml:space="preserve">Рисунок </w:t>
      </w:r>
      <w:r>
        <w:rPr>
          <w:noProof/>
          <w:sz w:val="24"/>
          <w:szCs w:val="24"/>
        </w:rPr>
        <w:t>2</w:t>
      </w:r>
      <w:r w:rsidR="00BA6F40">
        <w:rPr>
          <w:noProof/>
          <w:sz w:val="24"/>
          <w:szCs w:val="24"/>
        </w:rPr>
        <w:t>6</w:t>
      </w:r>
      <w:r w:rsidRPr="004B7302">
        <w:rPr>
          <w:noProof/>
          <w:sz w:val="24"/>
          <w:szCs w:val="24"/>
        </w:rPr>
        <w:t xml:space="preserve"> – </w:t>
      </w:r>
      <w:r>
        <w:rPr>
          <w:noProof/>
          <w:sz w:val="24"/>
          <w:szCs w:val="24"/>
        </w:rPr>
        <w:t>Виды показателей вариации</w:t>
      </w:r>
    </w:p>
    <w:p w:rsidR="00CD4105" w:rsidRDefault="00CD4105" w:rsidP="00CD4105">
      <w:pPr>
        <w:ind w:firstLine="720"/>
        <w:rPr>
          <w:b/>
          <w:sz w:val="28"/>
          <w:szCs w:val="28"/>
        </w:rPr>
      </w:pPr>
    </w:p>
    <w:p w:rsidR="00CD4105" w:rsidRPr="00CD4105" w:rsidRDefault="00CD4105" w:rsidP="00BA6F40">
      <w:pPr>
        <w:ind w:firstLine="567"/>
      </w:pPr>
      <w:r w:rsidRPr="00CD4105">
        <w:rPr>
          <w:sz w:val="24"/>
          <w:szCs w:val="24"/>
        </w:rPr>
        <w:t xml:space="preserve">Таблица 8 – </w:t>
      </w:r>
      <w:r w:rsidRPr="00BA6F40">
        <w:rPr>
          <w:sz w:val="24"/>
          <w:szCs w:val="24"/>
          <w:highlight w:val="red"/>
        </w:rPr>
        <w:t>Абсолютные и относительный</w:t>
      </w:r>
      <w:r w:rsidRPr="00CD4105">
        <w:rPr>
          <w:sz w:val="24"/>
          <w:szCs w:val="24"/>
        </w:rPr>
        <w:t xml:space="preserve"> показатели вариации</w:t>
      </w:r>
    </w:p>
    <w:p w:rsidR="00CD4105" w:rsidRPr="00CD4105" w:rsidRDefault="00CD4105" w:rsidP="00CD4105">
      <w:pPr>
        <w:ind w:firstLine="720"/>
        <w:jc w:val="center"/>
        <w:rPr>
          <w:b/>
        </w:rPr>
      </w:pP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3095"/>
        <w:gridCol w:w="3095"/>
        <w:gridCol w:w="3096"/>
      </w:tblGrid>
      <w:tr w:rsidR="00CD4105" w:rsidRPr="00CD4105" w:rsidTr="00CD4105">
        <w:trPr>
          <w:trHeight w:val="323"/>
        </w:trPr>
        <w:tc>
          <w:tcPr>
            <w:tcW w:w="1666" w:type="pct"/>
          </w:tcPr>
          <w:p w:rsidR="00CD4105" w:rsidRPr="00CD4105" w:rsidRDefault="00CD4105" w:rsidP="00CD4105">
            <w:pPr>
              <w:jc w:val="center"/>
            </w:pPr>
            <w:r w:rsidRPr="00CD4105">
              <w:t>Название показателя</w:t>
            </w:r>
          </w:p>
        </w:tc>
        <w:tc>
          <w:tcPr>
            <w:tcW w:w="1666" w:type="pct"/>
          </w:tcPr>
          <w:p w:rsidR="00CD4105" w:rsidRPr="00CD4105" w:rsidRDefault="00CD4105" w:rsidP="00CD4105">
            <w:pPr>
              <w:jc w:val="center"/>
            </w:pPr>
            <w:r w:rsidRPr="00CD4105">
              <w:t>Условия расчета</w:t>
            </w:r>
          </w:p>
        </w:tc>
        <w:tc>
          <w:tcPr>
            <w:tcW w:w="1667" w:type="pct"/>
          </w:tcPr>
          <w:p w:rsidR="00CD4105" w:rsidRPr="00CD4105" w:rsidRDefault="00CD4105" w:rsidP="00CD4105">
            <w:pPr>
              <w:jc w:val="center"/>
            </w:pPr>
            <w:r w:rsidRPr="00CD4105">
              <w:t xml:space="preserve">Формула </w:t>
            </w:r>
          </w:p>
        </w:tc>
      </w:tr>
      <w:tr w:rsidR="00CD4105" w:rsidRPr="00CD4105" w:rsidTr="00BA6F40">
        <w:trPr>
          <w:trHeight w:val="707"/>
        </w:trPr>
        <w:tc>
          <w:tcPr>
            <w:tcW w:w="1666" w:type="pct"/>
            <w:vMerge w:val="restart"/>
          </w:tcPr>
          <w:p w:rsidR="00CD4105" w:rsidRPr="00CD4105" w:rsidRDefault="00CD4105" w:rsidP="00CA12B3">
            <w:pPr>
              <w:jc w:val="center"/>
              <w:rPr>
                <w:sz w:val="24"/>
                <w:szCs w:val="24"/>
              </w:rPr>
            </w:pPr>
            <w:r w:rsidRPr="00CD4105">
              <w:rPr>
                <w:sz w:val="24"/>
                <w:szCs w:val="24"/>
              </w:rPr>
              <w:t>Среднее линейное отклонение</w:t>
            </w:r>
          </w:p>
        </w:tc>
        <w:tc>
          <w:tcPr>
            <w:tcW w:w="1666" w:type="pct"/>
            <w:vAlign w:val="center"/>
          </w:tcPr>
          <w:p w:rsidR="00CD4105" w:rsidRPr="00CD4105" w:rsidRDefault="00BA6F40" w:rsidP="00BA6F4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</w:t>
            </w:r>
            <w:r w:rsidR="00CD4105" w:rsidRPr="00CD4105">
              <w:rPr>
                <w:sz w:val="24"/>
                <w:szCs w:val="24"/>
              </w:rPr>
              <w:t xml:space="preserve">ля </w:t>
            </w:r>
            <w:proofErr w:type="spellStart"/>
            <w:r w:rsidR="00CD4105" w:rsidRPr="00CD4105">
              <w:rPr>
                <w:sz w:val="24"/>
                <w:szCs w:val="24"/>
              </w:rPr>
              <w:t>несгруппированных</w:t>
            </w:r>
            <w:proofErr w:type="spellEnd"/>
            <w:r w:rsidR="00CD4105" w:rsidRPr="00CD4105">
              <w:rPr>
                <w:sz w:val="24"/>
                <w:szCs w:val="24"/>
              </w:rPr>
              <w:t xml:space="preserve"> данных</w:t>
            </w:r>
          </w:p>
        </w:tc>
        <w:tc>
          <w:tcPr>
            <w:tcW w:w="1667" w:type="pct"/>
            <w:vAlign w:val="center"/>
          </w:tcPr>
          <w:p w:rsidR="00CD4105" w:rsidRPr="00CD4105" w:rsidRDefault="00CD4105" w:rsidP="00CD4105">
            <w:pPr>
              <w:jc w:val="center"/>
              <w:rPr>
                <w:sz w:val="24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L=</m:t>
                </m:r>
                <m:f>
                  <m:f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fPr>
                  <m:num>
                    <m:nary>
                      <m:naryPr>
                        <m:chr m:val="∑"/>
                        <m:limLoc m:val="undOvr"/>
                        <m:subHide m:val="1"/>
                        <m:supHide m:val="1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naryPr>
                      <m:sub/>
                      <m:sup/>
                      <m:e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i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-</m:t>
                            </m:r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x</m:t>
                                </m:r>
                              </m:e>
                            </m:acc>
                          </m:e>
                        </m:d>
                      </m:e>
                    </m:nary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n</m:t>
                    </m:r>
                  </m:den>
                </m:f>
              </m:oMath>
            </m:oMathPara>
          </w:p>
        </w:tc>
      </w:tr>
      <w:tr w:rsidR="00CD4105" w:rsidRPr="00CD4105" w:rsidTr="00CD4105">
        <w:tc>
          <w:tcPr>
            <w:tcW w:w="1666" w:type="pct"/>
            <w:vMerge/>
          </w:tcPr>
          <w:p w:rsidR="00CD4105" w:rsidRPr="00CD4105" w:rsidRDefault="00CD4105" w:rsidP="00CA12B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66" w:type="pct"/>
            <w:vAlign w:val="center"/>
          </w:tcPr>
          <w:p w:rsidR="00CD4105" w:rsidRPr="00CD4105" w:rsidRDefault="00BA6F40" w:rsidP="00BA6F4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</w:t>
            </w:r>
            <w:r w:rsidR="00CD4105" w:rsidRPr="00CD4105">
              <w:rPr>
                <w:sz w:val="24"/>
                <w:szCs w:val="24"/>
              </w:rPr>
              <w:t>ля сгруппированных данных</w:t>
            </w:r>
          </w:p>
        </w:tc>
        <w:tc>
          <w:tcPr>
            <w:tcW w:w="1667" w:type="pct"/>
            <w:vAlign w:val="center"/>
          </w:tcPr>
          <w:p w:rsidR="00CD4105" w:rsidRPr="00CD4105" w:rsidRDefault="00CD4105" w:rsidP="00CD4105">
            <w:pPr>
              <w:jc w:val="center"/>
              <w:rPr>
                <w:sz w:val="24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L=</m:t>
                </m:r>
                <m:f>
                  <m:f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fPr>
                  <m:num>
                    <m:nary>
                      <m:naryPr>
                        <m:chr m:val="∑"/>
                        <m:limLoc m:val="undOvr"/>
                        <m:subHide m:val="1"/>
                        <m:supHide m:val="1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naryPr>
                      <m:sub/>
                      <m:sup/>
                      <m:e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i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-</m:t>
                            </m:r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x</m:t>
                                </m:r>
                              </m:e>
                            </m:acc>
                          </m:e>
                        </m:d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f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i</m:t>
                            </m:r>
                          </m:sub>
                        </m:sSub>
                      </m:e>
                    </m:nary>
                  </m:num>
                  <m:den>
                    <m:nary>
                      <m:naryPr>
                        <m:chr m:val="∑"/>
                        <m:limLoc m:val="undOvr"/>
                        <m:subHide m:val="1"/>
                        <m:supHide m:val="1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naryPr>
                      <m:sub/>
                      <m:sup/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f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i</m:t>
                            </m:r>
                          </m:sub>
                        </m:sSub>
                      </m:e>
                    </m:nary>
                  </m:den>
                </m:f>
              </m:oMath>
            </m:oMathPara>
          </w:p>
        </w:tc>
      </w:tr>
      <w:tr w:rsidR="00CD4105" w:rsidRPr="00CD4105" w:rsidTr="00BA6F40">
        <w:trPr>
          <w:trHeight w:val="654"/>
        </w:trPr>
        <w:tc>
          <w:tcPr>
            <w:tcW w:w="1666" w:type="pct"/>
            <w:vMerge w:val="restart"/>
          </w:tcPr>
          <w:p w:rsidR="00CD4105" w:rsidRPr="00CD4105" w:rsidRDefault="00CD4105" w:rsidP="00CA12B3">
            <w:pPr>
              <w:jc w:val="center"/>
              <w:rPr>
                <w:sz w:val="24"/>
                <w:szCs w:val="24"/>
              </w:rPr>
            </w:pPr>
            <w:r w:rsidRPr="00CD4105">
              <w:rPr>
                <w:sz w:val="24"/>
                <w:szCs w:val="24"/>
              </w:rPr>
              <w:t>Дисперсия</w:t>
            </w:r>
          </w:p>
        </w:tc>
        <w:tc>
          <w:tcPr>
            <w:tcW w:w="1666" w:type="pct"/>
            <w:vAlign w:val="center"/>
          </w:tcPr>
          <w:p w:rsidR="00CD4105" w:rsidRPr="00CD4105" w:rsidRDefault="00BA6F40" w:rsidP="00BA6F4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</w:t>
            </w:r>
            <w:r w:rsidR="00CD4105" w:rsidRPr="00CD4105">
              <w:rPr>
                <w:sz w:val="24"/>
                <w:szCs w:val="24"/>
              </w:rPr>
              <w:t xml:space="preserve">ля </w:t>
            </w:r>
            <w:proofErr w:type="spellStart"/>
            <w:r w:rsidR="00CD4105" w:rsidRPr="00CD4105">
              <w:rPr>
                <w:sz w:val="24"/>
                <w:szCs w:val="24"/>
              </w:rPr>
              <w:t>несгруппированных</w:t>
            </w:r>
            <w:proofErr w:type="spellEnd"/>
            <w:r w:rsidR="00CD4105" w:rsidRPr="00CD4105">
              <w:rPr>
                <w:sz w:val="24"/>
                <w:szCs w:val="24"/>
              </w:rPr>
              <w:t xml:space="preserve"> данных</w:t>
            </w:r>
          </w:p>
        </w:tc>
        <w:tc>
          <w:tcPr>
            <w:tcW w:w="1667" w:type="pct"/>
            <w:vAlign w:val="center"/>
          </w:tcPr>
          <w:p w:rsidR="00CD4105" w:rsidRPr="00CD4105" w:rsidRDefault="00622010" w:rsidP="00CD4105">
            <w:pPr>
              <w:jc w:val="center"/>
              <w:rPr>
                <w:sz w:val="24"/>
                <w:szCs w:val="2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σ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fPr>
                  <m:num>
                    <m:nary>
                      <m:naryPr>
                        <m:chr m:val="∑"/>
                        <m:limLoc m:val="undOvr"/>
                        <m:subHide m:val="1"/>
                        <m:supHide m:val="1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naryPr>
                      <m:sub/>
                      <m:sup/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i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-</m:t>
                            </m:r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x</m:t>
                                </m:r>
                              </m:e>
                            </m:acc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)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2</m:t>
                            </m:r>
                          </m:sup>
                        </m:sSup>
                      </m:e>
                    </m:nary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n</m:t>
                    </m:r>
                  </m:den>
                </m:f>
              </m:oMath>
            </m:oMathPara>
          </w:p>
        </w:tc>
      </w:tr>
      <w:tr w:rsidR="00CD4105" w:rsidRPr="00CD4105" w:rsidTr="00CD4105">
        <w:tc>
          <w:tcPr>
            <w:tcW w:w="1666" w:type="pct"/>
            <w:vMerge/>
          </w:tcPr>
          <w:p w:rsidR="00CD4105" w:rsidRPr="00CD4105" w:rsidRDefault="00CD4105" w:rsidP="00CA12B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66" w:type="pct"/>
            <w:vAlign w:val="center"/>
          </w:tcPr>
          <w:p w:rsidR="00CD4105" w:rsidRPr="00CD4105" w:rsidRDefault="00BA6F40" w:rsidP="00BA6F4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</w:t>
            </w:r>
            <w:r w:rsidR="00CD4105" w:rsidRPr="00CD4105">
              <w:rPr>
                <w:sz w:val="24"/>
                <w:szCs w:val="24"/>
              </w:rPr>
              <w:t>ля сгруппированных данных</w:t>
            </w:r>
          </w:p>
        </w:tc>
        <w:tc>
          <w:tcPr>
            <w:tcW w:w="1667" w:type="pct"/>
            <w:vAlign w:val="center"/>
          </w:tcPr>
          <w:p w:rsidR="00CD4105" w:rsidRPr="00CD4105" w:rsidRDefault="00622010" w:rsidP="00CD4105">
            <w:pPr>
              <w:jc w:val="center"/>
              <w:rPr>
                <w:sz w:val="24"/>
                <w:szCs w:val="24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σ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fPr>
                  <m:num>
                    <m:nary>
                      <m:naryPr>
                        <m:chr m:val="∑"/>
                        <m:limLoc m:val="undOvr"/>
                        <m:subHide m:val="1"/>
                        <m:supHide m:val="1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naryPr>
                      <m:sub/>
                      <m:sup/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i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-</m:t>
                            </m:r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x</m:t>
                                </m:r>
                              </m:e>
                            </m:acc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)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2</m:t>
                            </m:r>
                          </m:sup>
                        </m:sSup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f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i</m:t>
                            </m:r>
                          </m:sub>
                        </m:sSub>
                      </m:e>
                    </m:nary>
                  </m:num>
                  <m:den>
                    <m:nary>
                      <m:naryPr>
                        <m:chr m:val="∑"/>
                        <m:limLoc m:val="undOvr"/>
                        <m:subHide m:val="1"/>
                        <m:supHide m:val="1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naryPr>
                      <m:sub/>
                      <m:sup/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f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i</m:t>
                            </m:r>
                          </m:sub>
                        </m:sSub>
                      </m:e>
                    </m:nary>
                  </m:den>
                </m:f>
              </m:oMath>
            </m:oMathPara>
          </w:p>
        </w:tc>
      </w:tr>
      <w:tr w:rsidR="00CD4105" w:rsidRPr="00CD4105" w:rsidTr="00CD4105">
        <w:tc>
          <w:tcPr>
            <w:tcW w:w="1666" w:type="pct"/>
            <w:vMerge w:val="restart"/>
          </w:tcPr>
          <w:p w:rsidR="00CD4105" w:rsidRPr="00CD4105" w:rsidRDefault="00CD4105" w:rsidP="00CA12B3">
            <w:pPr>
              <w:jc w:val="center"/>
              <w:rPr>
                <w:sz w:val="24"/>
                <w:szCs w:val="24"/>
              </w:rPr>
            </w:pPr>
            <w:r w:rsidRPr="00CD4105">
              <w:rPr>
                <w:sz w:val="24"/>
                <w:szCs w:val="24"/>
              </w:rPr>
              <w:t xml:space="preserve">Среднее </w:t>
            </w:r>
            <w:proofErr w:type="spellStart"/>
            <w:r w:rsidRPr="00CD4105">
              <w:rPr>
                <w:sz w:val="24"/>
                <w:szCs w:val="24"/>
              </w:rPr>
              <w:t>квадратическое</w:t>
            </w:r>
            <w:proofErr w:type="spellEnd"/>
            <w:r w:rsidRPr="00CD4105">
              <w:rPr>
                <w:sz w:val="24"/>
                <w:szCs w:val="24"/>
              </w:rPr>
              <w:t xml:space="preserve"> отклонение</w:t>
            </w:r>
          </w:p>
        </w:tc>
        <w:tc>
          <w:tcPr>
            <w:tcW w:w="1666" w:type="pct"/>
            <w:vAlign w:val="center"/>
          </w:tcPr>
          <w:p w:rsidR="00CD4105" w:rsidRPr="00CD4105" w:rsidRDefault="00BA6F40" w:rsidP="00BA6F4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</w:t>
            </w:r>
            <w:r w:rsidR="00CD4105" w:rsidRPr="00CD4105">
              <w:rPr>
                <w:sz w:val="24"/>
                <w:szCs w:val="24"/>
              </w:rPr>
              <w:t xml:space="preserve">ля </w:t>
            </w:r>
            <w:proofErr w:type="spellStart"/>
            <w:r w:rsidR="00CD4105" w:rsidRPr="00CD4105">
              <w:rPr>
                <w:sz w:val="24"/>
                <w:szCs w:val="24"/>
              </w:rPr>
              <w:t>несгруппированных</w:t>
            </w:r>
            <w:proofErr w:type="spellEnd"/>
            <w:r w:rsidR="00CD4105" w:rsidRPr="00CD4105">
              <w:rPr>
                <w:sz w:val="24"/>
                <w:szCs w:val="24"/>
              </w:rPr>
              <w:t xml:space="preserve"> данных</w:t>
            </w:r>
          </w:p>
        </w:tc>
        <w:tc>
          <w:tcPr>
            <w:tcW w:w="1667" w:type="pct"/>
            <w:vAlign w:val="center"/>
          </w:tcPr>
          <w:p w:rsidR="00CD4105" w:rsidRPr="00CD4105" w:rsidRDefault="00CD4105" w:rsidP="00CD4105">
            <w:pPr>
              <w:jc w:val="center"/>
              <w:rPr>
                <w:sz w:val="24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σ=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radPr>
                  <m:deg/>
                  <m:e>
                    <m:f>
                      <m:f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</m:ctrlPr>
                          </m:naryPr>
                          <m:sub/>
                          <m:sup/>
                          <m:e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</m:ctrlPr>
                              </m:s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(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lang w:val="en-US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i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-</m:t>
                                </m:r>
                                <m:acc>
                                  <m:accPr>
                                    <m:chr m:val="̅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x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)</m:t>
                                </m:r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2</m:t>
                                </m:r>
                              </m:sup>
                            </m:sSup>
                          </m:e>
                        </m:nary>
                      </m:num>
                      <m:den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n</m:t>
                        </m:r>
                      </m:den>
                    </m:f>
                  </m:e>
                </m:rad>
              </m:oMath>
            </m:oMathPara>
          </w:p>
        </w:tc>
      </w:tr>
      <w:tr w:rsidR="00CD4105" w:rsidRPr="00CD4105" w:rsidTr="00CD4105">
        <w:tc>
          <w:tcPr>
            <w:tcW w:w="1666" w:type="pct"/>
            <w:vMerge/>
          </w:tcPr>
          <w:p w:rsidR="00CD4105" w:rsidRPr="00CD4105" w:rsidRDefault="00CD4105" w:rsidP="00CA12B3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66" w:type="pct"/>
            <w:vAlign w:val="center"/>
          </w:tcPr>
          <w:p w:rsidR="00CD4105" w:rsidRPr="00CD4105" w:rsidRDefault="00BA6F40" w:rsidP="00BA6F4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</w:t>
            </w:r>
            <w:r w:rsidR="00CD4105" w:rsidRPr="00CD4105">
              <w:rPr>
                <w:sz w:val="24"/>
                <w:szCs w:val="24"/>
              </w:rPr>
              <w:t>ля сгруппированных данных</w:t>
            </w:r>
          </w:p>
        </w:tc>
        <w:tc>
          <w:tcPr>
            <w:tcW w:w="1667" w:type="pct"/>
            <w:vAlign w:val="center"/>
          </w:tcPr>
          <w:p w:rsidR="00CD4105" w:rsidRPr="00CD4105" w:rsidRDefault="00CD4105" w:rsidP="00CD4105">
            <w:pPr>
              <w:jc w:val="center"/>
              <w:rPr>
                <w:sz w:val="24"/>
                <w:szCs w:val="24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σ=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radPr>
                  <m:deg/>
                  <m:e>
                    <m:f>
                      <m:f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fPr>
                      <m:num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</m:ctrlPr>
                          </m:naryPr>
                          <m:sub/>
                          <m:sup/>
                          <m:e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</m:ctrlPr>
                              </m:sSup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(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lang w:val="en-US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i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-</m:t>
                                </m:r>
                                <m:acc>
                                  <m:accPr>
                                    <m:chr m:val="̅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  <m:t>x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)</m:t>
                                </m:r>
                              </m:e>
                              <m:sup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2</m:t>
                                </m:r>
                              </m:sup>
                            </m:sSup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i</m:t>
                                </m:r>
                              </m:sub>
                            </m:sSub>
                          </m:e>
                        </m:nary>
                      </m:num>
                      <m:den>
                        <m:nary>
                          <m:naryPr>
                            <m:chr m:val="∑"/>
                            <m:limLoc m:val="undOvr"/>
                            <m:subHide m:val="1"/>
                            <m:supHide m:val="1"/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</m:ctrlPr>
                          </m:naryPr>
                          <m:sub/>
                          <m:sup/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f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</w:rPr>
                                  <m:t>i</m:t>
                                </m:r>
                              </m:sub>
                            </m:sSub>
                          </m:e>
                        </m:nary>
                      </m:den>
                    </m:f>
                  </m:e>
                </m:rad>
              </m:oMath>
            </m:oMathPara>
          </w:p>
        </w:tc>
      </w:tr>
      <w:tr w:rsidR="00CD4105" w:rsidRPr="00CD4105" w:rsidTr="00CA12B3">
        <w:trPr>
          <w:trHeight w:val="754"/>
        </w:trPr>
        <w:tc>
          <w:tcPr>
            <w:tcW w:w="1666" w:type="pct"/>
            <w:vAlign w:val="center"/>
          </w:tcPr>
          <w:p w:rsidR="00CD4105" w:rsidRPr="00CD4105" w:rsidRDefault="00CD4105" w:rsidP="00CA12B3">
            <w:pPr>
              <w:jc w:val="center"/>
              <w:rPr>
                <w:sz w:val="24"/>
                <w:szCs w:val="24"/>
              </w:rPr>
            </w:pPr>
            <w:r w:rsidRPr="00CD4105">
              <w:rPr>
                <w:sz w:val="24"/>
                <w:szCs w:val="24"/>
              </w:rPr>
              <w:t xml:space="preserve">Коэффициент </w:t>
            </w:r>
            <w:proofErr w:type="spellStart"/>
            <w:r w:rsidRPr="00CD4105">
              <w:rPr>
                <w:sz w:val="24"/>
                <w:szCs w:val="24"/>
              </w:rPr>
              <w:t>осциляции</w:t>
            </w:r>
            <w:proofErr w:type="spellEnd"/>
          </w:p>
        </w:tc>
        <w:tc>
          <w:tcPr>
            <w:tcW w:w="1666" w:type="pct"/>
            <w:vAlign w:val="center"/>
          </w:tcPr>
          <w:p w:rsidR="00CD4105" w:rsidRPr="00CD4105" w:rsidRDefault="00BA6F40" w:rsidP="00BA6F4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−</w:t>
            </w:r>
          </w:p>
        </w:tc>
        <w:tc>
          <w:tcPr>
            <w:tcW w:w="1667" w:type="pct"/>
            <w:vAlign w:val="center"/>
          </w:tcPr>
          <w:p w:rsidR="00CD4105" w:rsidRPr="00CD4105" w:rsidRDefault="00622010" w:rsidP="00BA6F40">
            <w:pPr>
              <w:jc w:val="center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V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n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R</m:t>
                    </m:r>
                  </m:num>
                  <m:den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</m:acc>
                  </m:den>
                </m:f>
                <m:r>
                  <w:rPr>
                    <w:rFonts w:ascii="Cambria Math" w:hAnsi="Cambria Math"/>
                    <w:sz w:val="24"/>
                    <w:szCs w:val="24"/>
                  </w:rPr>
                  <m:t>∙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100</m:t>
                </m:r>
              </m:oMath>
            </m:oMathPara>
          </w:p>
        </w:tc>
      </w:tr>
      <w:tr w:rsidR="00CD4105" w:rsidRPr="00CD4105" w:rsidTr="00CD4105">
        <w:tc>
          <w:tcPr>
            <w:tcW w:w="1666" w:type="pct"/>
          </w:tcPr>
          <w:p w:rsidR="00CD4105" w:rsidRPr="00CD4105" w:rsidRDefault="00CD4105" w:rsidP="00CA12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</w:t>
            </w:r>
            <w:r w:rsidRPr="00CD4105">
              <w:rPr>
                <w:sz w:val="24"/>
                <w:szCs w:val="24"/>
              </w:rPr>
              <w:t>инейный коэффициент вариации</w:t>
            </w:r>
          </w:p>
        </w:tc>
        <w:tc>
          <w:tcPr>
            <w:tcW w:w="1666" w:type="pct"/>
          </w:tcPr>
          <w:p w:rsidR="00CD4105" w:rsidRPr="00CD4105" w:rsidRDefault="00BA6F40" w:rsidP="00CD410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−</w:t>
            </w:r>
          </w:p>
        </w:tc>
        <w:tc>
          <w:tcPr>
            <w:tcW w:w="1667" w:type="pct"/>
          </w:tcPr>
          <w:p w:rsidR="00CD4105" w:rsidRPr="00CD4105" w:rsidRDefault="00622010" w:rsidP="00BA6F40">
            <w:pPr>
              <w:jc w:val="center"/>
              <w:rPr>
                <w:sz w:val="24"/>
                <w:szCs w:val="24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V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L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L</m:t>
                    </m:r>
                  </m:num>
                  <m:den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</m:acc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∙100</m:t>
                </m:r>
              </m:oMath>
            </m:oMathPara>
          </w:p>
        </w:tc>
      </w:tr>
      <w:tr w:rsidR="00CD4105" w:rsidRPr="00CD4105" w:rsidTr="00CD4105">
        <w:tc>
          <w:tcPr>
            <w:tcW w:w="1666" w:type="pct"/>
          </w:tcPr>
          <w:p w:rsidR="00CD4105" w:rsidRPr="00CD4105" w:rsidRDefault="00CD4105" w:rsidP="00CA12B3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</w:t>
            </w:r>
            <w:r w:rsidRPr="00CD4105">
              <w:rPr>
                <w:sz w:val="24"/>
                <w:szCs w:val="24"/>
              </w:rPr>
              <w:t>оэффициент вариации</w:t>
            </w:r>
          </w:p>
        </w:tc>
        <w:tc>
          <w:tcPr>
            <w:tcW w:w="1666" w:type="pct"/>
          </w:tcPr>
          <w:p w:rsidR="00CD4105" w:rsidRPr="00CD4105" w:rsidRDefault="00BA6F40" w:rsidP="00CD410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−</w:t>
            </w:r>
          </w:p>
        </w:tc>
        <w:tc>
          <w:tcPr>
            <w:tcW w:w="1667" w:type="pct"/>
          </w:tcPr>
          <w:p w:rsidR="00CD4105" w:rsidRPr="00CA12B3" w:rsidRDefault="00622010" w:rsidP="00CD4105">
            <w:pPr>
              <w:jc w:val="center"/>
              <w:rPr>
                <w:sz w:val="24"/>
                <w:szCs w:val="24"/>
              </w:rPr>
            </w:pPr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V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w:sym w:font="Symbol" w:char="F073"/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w:sym w:font="Symbol" w:char="F073"/>
                    </m:r>
                  </m:num>
                  <m:den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acc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x</m:t>
                        </m:r>
                      </m:e>
                    </m:acc>
                  </m:den>
                </m:f>
                <m:r>
                  <w:rPr>
                    <w:rFonts w:ascii="Cambria Math" w:hAnsi="Cambria Math"/>
                    <w:sz w:val="24"/>
                    <w:szCs w:val="24"/>
                  </w:rPr>
                  <m:t>∙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100%</m:t>
                </m:r>
              </m:oMath>
            </m:oMathPara>
          </w:p>
        </w:tc>
      </w:tr>
    </w:tbl>
    <w:p w:rsidR="00CD4105" w:rsidRPr="00CD4105" w:rsidRDefault="00CD4105" w:rsidP="00CD4105">
      <w:pPr>
        <w:jc w:val="both"/>
        <w:rPr>
          <w:b/>
          <w:sz w:val="16"/>
          <w:szCs w:val="16"/>
        </w:rPr>
      </w:pPr>
    </w:p>
    <w:p w:rsidR="00CD4105" w:rsidRDefault="00CD4105" w:rsidP="00CD4105">
      <w:pPr>
        <w:ind w:firstLine="720"/>
        <w:rPr>
          <w:sz w:val="24"/>
          <w:szCs w:val="24"/>
        </w:rPr>
      </w:pPr>
    </w:p>
    <w:p w:rsidR="00CD4105" w:rsidRPr="00CD4105" w:rsidRDefault="00CD4105" w:rsidP="00CA12B3">
      <w:pPr>
        <w:ind w:firstLine="567"/>
      </w:pPr>
      <w:r w:rsidRPr="00CD4105">
        <w:rPr>
          <w:sz w:val="24"/>
          <w:szCs w:val="24"/>
        </w:rPr>
        <w:t xml:space="preserve">Таблица </w:t>
      </w:r>
      <w:r>
        <w:rPr>
          <w:sz w:val="24"/>
          <w:szCs w:val="24"/>
        </w:rPr>
        <w:t>9</w:t>
      </w:r>
      <w:r w:rsidRPr="00CD4105">
        <w:rPr>
          <w:sz w:val="24"/>
          <w:szCs w:val="24"/>
        </w:rPr>
        <w:t xml:space="preserve"> – </w:t>
      </w:r>
      <w:r>
        <w:rPr>
          <w:sz w:val="24"/>
          <w:szCs w:val="24"/>
        </w:rPr>
        <w:t>Виды дисперсий</w:t>
      </w:r>
    </w:p>
    <w:p w:rsidR="004B5183" w:rsidRPr="00035394" w:rsidRDefault="004B5183" w:rsidP="004B5183">
      <w:pPr>
        <w:spacing w:line="288" w:lineRule="auto"/>
        <w:ind w:firstLine="709"/>
        <w:jc w:val="both"/>
        <w:rPr>
          <w:sz w:val="24"/>
          <w:szCs w:val="24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32"/>
        <w:gridCol w:w="2827"/>
        <w:gridCol w:w="4127"/>
      </w:tblGrid>
      <w:tr w:rsidR="00B57EF1" w:rsidRPr="006B3E0F" w:rsidTr="00B57EF1">
        <w:tc>
          <w:tcPr>
            <w:tcW w:w="1256" w:type="pct"/>
          </w:tcPr>
          <w:p w:rsidR="00B57EF1" w:rsidRPr="00CD4105" w:rsidRDefault="00B57EF1" w:rsidP="00CA12B3">
            <w:pPr>
              <w:spacing w:line="288" w:lineRule="auto"/>
              <w:jc w:val="center"/>
            </w:pPr>
            <w:r w:rsidRPr="00CD4105">
              <w:t>Вид дисперсии</w:t>
            </w:r>
          </w:p>
        </w:tc>
        <w:tc>
          <w:tcPr>
            <w:tcW w:w="1522" w:type="pct"/>
          </w:tcPr>
          <w:p w:rsidR="00B57EF1" w:rsidRPr="00CD4105" w:rsidRDefault="00B57EF1" w:rsidP="00CA12B3">
            <w:pPr>
              <w:spacing w:line="288" w:lineRule="auto"/>
              <w:jc w:val="center"/>
            </w:pPr>
            <w:r w:rsidRPr="00CD4105">
              <w:t>Формула для расчета</w:t>
            </w:r>
          </w:p>
        </w:tc>
        <w:tc>
          <w:tcPr>
            <w:tcW w:w="2222" w:type="pct"/>
          </w:tcPr>
          <w:p w:rsidR="00B57EF1" w:rsidRPr="00CD4105" w:rsidRDefault="00B57EF1" w:rsidP="00CA12B3">
            <w:pPr>
              <w:spacing w:line="288" w:lineRule="auto"/>
              <w:jc w:val="center"/>
            </w:pPr>
            <w:r w:rsidRPr="00CD4105">
              <w:t>Характеристика</w:t>
            </w:r>
          </w:p>
        </w:tc>
      </w:tr>
      <w:tr w:rsidR="00B57EF1" w:rsidRPr="006B3E0F" w:rsidTr="00CA12B3">
        <w:tc>
          <w:tcPr>
            <w:tcW w:w="1256" w:type="pct"/>
          </w:tcPr>
          <w:p w:rsidR="00B57EF1" w:rsidRPr="00CD4105" w:rsidRDefault="00CA12B3" w:rsidP="00CA12B3">
            <w:pPr>
              <w:spacing w:line="288" w:lineRule="auto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</w:rPr>
              <w:t>О</w:t>
            </w:r>
            <w:r w:rsidR="00B57EF1" w:rsidRPr="00CD4105">
              <w:rPr>
                <w:sz w:val="24"/>
                <w:szCs w:val="24"/>
              </w:rPr>
              <w:t>бщая дисперсия</w:t>
            </w:r>
          </w:p>
        </w:tc>
        <w:tc>
          <w:tcPr>
            <w:tcW w:w="1522" w:type="pct"/>
            <w:vAlign w:val="center"/>
          </w:tcPr>
          <w:p w:rsidR="00B57EF1" w:rsidRPr="00CA12B3" w:rsidRDefault="00622010" w:rsidP="00B57EF1">
            <w:pPr>
              <w:spacing w:line="288" w:lineRule="auto"/>
              <w:rPr>
                <w:sz w:val="24"/>
                <w:szCs w:val="24"/>
                <w:lang w:val="en-US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σ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</m:ctrlPr>
                  </m:fPr>
                  <m:num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  <w:lang w:val="en-US"/>
                          </w:rPr>
                        </m:ctrlPr>
                      </m:naryPr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en-US"/>
                          </w:rPr>
                          <m:t>i=1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en-US"/>
                          </w:rPr>
                          <m:t>k</m:t>
                        </m:r>
                      </m:sup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  <m:t>x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  <m:t>i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-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</m:ctrlPr>
                              </m:sSubPr>
                              <m:e>
                                <m:acc>
                                  <m:accPr>
                                    <m:chr m:val="̅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lang w:val="en-US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lang w:val="en-US"/>
                                      </w:rPr>
                                      <m:t>x</m:t>
                                    </m:r>
                                  </m:e>
                                </m:acc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  <m:t>0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)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2</m:t>
                            </m:r>
                          </m:sup>
                        </m:sSup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f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i</m:t>
                            </m:r>
                          </m:sub>
                        </m:sSub>
                      </m:e>
                    </m:nary>
                  </m:num>
                  <m:den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naryPr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i=1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k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f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i</m:t>
                            </m:r>
                          </m:sub>
                        </m:sSub>
                      </m:e>
                    </m:nary>
                  </m:den>
                </m:f>
              </m:oMath>
            </m:oMathPara>
          </w:p>
        </w:tc>
        <w:tc>
          <w:tcPr>
            <w:tcW w:w="2222" w:type="pct"/>
          </w:tcPr>
          <w:p w:rsidR="00B57EF1" w:rsidRPr="00035394" w:rsidRDefault="00CA12B3" w:rsidP="00035394">
            <w:pPr>
              <w:spacing w:line="288" w:lineRule="auto"/>
              <w:jc w:val="both"/>
              <w:rPr>
                <w:spacing w:val="-10"/>
                <w:sz w:val="24"/>
                <w:szCs w:val="24"/>
              </w:rPr>
            </w:pPr>
            <w:r w:rsidRPr="00035394">
              <w:rPr>
                <w:spacing w:val="-10"/>
                <w:sz w:val="24"/>
                <w:szCs w:val="24"/>
              </w:rPr>
              <w:t>О</w:t>
            </w:r>
            <w:r w:rsidR="00B57EF1" w:rsidRPr="00035394">
              <w:rPr>
                <w:spacing w:val="-10"/>
                <w:sz w:val="24"/>
                <w:szCs w:val="24"/>
              </w:rPr>
              <w:t>тражает вариацию признака за счет всех условий (факторов), действующих в данной совокупности</w:t>
            </w:r>
          </w:p>
        </w:tc>
      </w:tr>
      <w:tr w:rsidR="00B57EF1" w:rsidRPr="006B3E0F" w:rsidTr="00CA12B3">
        <w:tc>
          <w:tcPr>
            <w:tcW w:w="1256" w:type="pct"/>
          </w:tcPr>
          <w:p w:rsidR="00B57EF1" w:rsidRPr="00CD4105" w:rsidRDefault="00CA12B3" w:rsidP="00CA12B3">
            <w:pPr>
              <w:spacing w:line="28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</w:t>
            </w:r>
            <w:r w:rsidR="00B57EF1" w:rsidRPr="00CD4105">
              <w:rPr>
                <w:sz w:val="24"/>
                <w:szCs w:val="24"/>
              </w:rPr>
              <w:t>ежгрупповая</w:t>
            </w:r>
          </w:p>
          <w:p w:rsidR="00B57EF1" w:rsidRPr="00CD4105" w:rsidRDefault="00B57EF1" w:rsidP="00035394">
            <w:pPr>
              <w:spacing w:line="288" w:lineRule="auto"/>
              <w:jc w:val="center"/>
              <w:rPr>
                <w:sz w:val="24"/>
                <w:szCs w:val="24"/>
              </w:rPr>
            </w:pPr>
            <w:r w:rsidRPr="00CD4105">
              <w:rPr>
                <w:sz w:val="24"/>
                <w:szCs w:val="24"/>
              </w:rPr>
              <w:t>дисперсия</w:t>
            </w:r>
          </w:p>
        </w:tc>
        <w:tc>
          <w:tcPr>
            <w:tcW w:w="1522" w:type="pct"/>
            <w:vAlign w:val="center"/>
          </w:tcPr>
          <w:p w:rsidR="00B57EF1" w:rsidRPr="00CA12B3" w:rsidRDefault="00622010" w:rsidP="00B57EF1">
            <w:pPr>
              <w:spacing w:line="288" w:lineRule="auto"/>
              <w:rPr>
                <w:sz w:val="24"/>
                <w:szCs w:val="24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δ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x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fPr>
                  <m:num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  <w:lang w:val="en-US"/>
                          </w:rPr>
                        </m:ctrlPr>
                      </m:naryPr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en-US"/>
                          </w:rPr>
                          <m:t>j=1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en-US"/>
                          </w:rPr>
                          <m:t>k</m:t>
                        </m:r>
                      </m:sup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(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</m:ctrlPr>
                              </m:sSubPr>
                              <m:e>
                                <m:acc>
                                  <m:accPr>
                                    <m:chr m:val="̅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lang w:val="en-US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lang w:val="en-US"/>
                                      </w:rPr>
                                      <m:t>x</m:t>
                                    </m:r>
                                  </m:e>
                                </m:acc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  <m:t>j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-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</m:ctrlPr>
                              </m:sSubPr>
                              <m:e>
                                <m:acc>
                                  <m:accPr>
                                    <m:chr m:val="̅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lang w:val="en-US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  <w:lang w:val="en-US"/>
                                      </w:rPr>
                                      <m:t>x</m:t>
                                    </m:r>
                                  </m:e>
                                </m:acc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4"/>
                                    <w:szCs w:val="24"/>
                                    <w:lang w:val="en-US"/>
                                  </w:rPr>
                                  <m:t>0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)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2</m:t>
                            </m:r>
                          </m:sup>
                        </m:sSup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f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j</m:t>
                            </m:r>
                          </m:sub>
                        </m:sSub>
                      </m:e>
                    </m:nary>
                  </m:num>
                  <m:den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naryPr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j=1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k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f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j</m:t>
                            </m:r>
                          </m:sub>
                        </m:sSub>
                      </m:e>
                    </m:nary>
                  </m:den>
                </m:f>
              </m:oMath>
            </m:oMathPara>
          </w:p>
        </w:tc>
        <w:tc>
          <w:tcPr>
            <w:tcW w:w="2222" w:type="pct"/>
          </w:tcPr>
          <w:p w:rsidR="00B57EF1" w:rsidRPr="00035394" w:rsidRDefault="00CA12B3" w:rsidP="00035394">
            <w:pPr>
              <w:spacing w:line="288" w:lineRule="auto"/>
              <w:jc w:val="both"/>
              <w:rPr>
                <w:spacing w:val="-10"/>
                <w:sz w:val="24"/>
                <w:szCs w:val="24"/>
              </w:rPr>
            </w:pPr>
            <w:r w:rsidRPr="00035394">
              <w:rPr>
                <w:spacing w:val="-10"/>
                <w:sz w:val="24"/>
                <w:szCs w:val="24"/>
              </w:rPr>
              <w:t>О</w:t>
            </w:r>
            <w:r w:rsidR="00B57EF1" w:rsidRPr="00035394">
              <w:rPr>
                <w:spacing w:val="-10"/>
                <w:sz w:val="24"/>
                <w:szCs w:val="24"/>
              </w:rPr>
              <w:t>тражает вариацию между группами за счет признака-фактора, положенного в основу группировки</w:t>
            </w:r>
          </w:p>
        </w:tc>
      </w:tr>
      <w:tr w:rsidR="00B57EF1" w:rsidRPr="006B3E0F" w:rsidTr="00CA12B3">
        <w:tc>
          <w:tcPr>
            <w:tcW w:w="1256" w:type="pct"/>
          </w:tcPr>
          <w:p w:rsidR="00B57EF1" w:rsidRPr="00CD4105" w:rsidRDefault="00CA12B3" w:rsidP="00CA12B3">
            <w:pPr>
              <w:spacing w:line="288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С</w:t>
            </w:r>
            <w:r w:rsidR="00B57EF1" w:rsidRPr="00CD4105">
              <w:rPr>
                <w:sz w:val="24"/>
                <w:szCs w:val="24"/>
              </w:rPr>
              <w:t>редняя из</w:t>
            </w:r>
          </w:p>
          <w:p w:rsidR="00B57EF1" w:rsidRPr="00CD4105" w:rsidRDefault="00B57EF1" w:rsidP="00CA12B3">
            <w:pPr>
              <w:spacing w:line="288" w:lineRule="auto"/>
              <w:jc w:val="center"/>
              <w:rPr>
                <w:sz w:val="24"/>
                <w:szCs w:val="24"/>
              </w:rPr>
            </w:pPr>
            <w:r w:rsidRPr="00CD4105">
              <w:rPr>
                <w:sz w:val="24"/>
                <w:szCs w:val="24"/>
              </w:rPr>
              <w:t>внутригрупповых дисперсий</w:t>
            </w:r>
          </w:p>
        </w:tc>
        <w:tc>
          <w:tcPr>
            <w:tcW w:w="1522" w:type="pct"/>
            <w:vAlign w:val="center"/>
          </w:tcPr>
          <w:p w:rsidR="00B57EF1" w:rsidRPr="00CA12B3" w:rsidRDefault="00622010" w:rsidP="00B57EF1">
            <w:pPr>
              <w:spacing w:line="288" w:lineRule="auto"/>
              <w:rPr>
                <w:sz w:val="24"/>
                <w:szCs w:val="24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sz w:val="24"/>
                        <w:szCs w:val="24"/>
                      </w:rPr>
                    </m:ctrlPr>
                  </m:accPr>
                  <m:e>
                    <m:sSup>
                      <m:sSupPr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σ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e>
                </m:acc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</m:ctrlPr>
                  </m:fPr>
                  <m:num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  <w:lang w:val="en-US"/>
                          </w:rPr>
                        </m:ctrlPr>
                      </m:naryPr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en-US"/>
                          </w:rPr>
                          <m:t>j=1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  <w:lang w:val="en-US"/>
                          </w:rPr>
                          <m:t>k</m:t>
                        </m:r>
                      </m:sup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</m:ctrlPr>
                          </m:sSub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σ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j</m:t>
                            </m:r>
                          </m:sub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2</m:t>
                            </m:r>
                          </m:sup>
                        </m:sSubSup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f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j</m:t>
                            </m:r>
                          </m:sub>
                        </m:sSub>
                      </m:e>
                    </m:nary>
                  </m:num>
                  <m:den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/>
                            <w:sz w:val="24"/>
                            <w:szCs w:val="24"/>
                          </w:rPr>
                        </m:ctrlPr>
                      </m:naryPr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j=1</m:t>
                        </m: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k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f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4"/>
                                <w:szCs w:val="24"/>
                                <w:lang w:val="en-US"/>
                              </w:rPr>
                              <m:t>j</m:t>
                            </m:r>
                          </m:sub>
                        </m:sSub>
                      </m:e>
                    </m:nary>
                  </m:den>
                </m:f>
              </m:oMath>
            </m:oMathPara>
          </w:p>
        </w:tc>
        <w:tc>
          <w:tcPr>
            <w:tcW w:w="2222" w:type="pct"/>
          </w:tcPr>
          <w:p w:rsidR="00B57EF1" w:rsidRPr="00035394" w:rsidRDefault="00CA12B3" w:rsidP="00035394">
            <w:pPr>
              <w:spacing w:line="288" w:lineRule="auto"/>
              <w:jc w:val="both"/>
              <w:rPr>
                <w:spacing w:val="-10"/>
                <w:sz w:val="24"/>
                <w:szCs w:val="24"/>
              </w:rPr>
            </w:pPr>
            <w:r w:rsidRPr="00035394">
              <w:rPr>
                <w:spacing w:val="-10"/>
                <w:sz w:val="24"/>
                <w:szCs w:val="24"/>
              </w:rPr>
              <w:t>О</w:t>
            </w:r>
            <w:r w:rsidR="00B57EF1" w:rsidRPr="00035394">
              <w:rPr>
                <w:spacing w:val="-10"/>
                <w:sz w:val="24"/>
                <w:szCs w:val="24"/>
              </w:rPr>
              <w:t xml:space="preserve">тражает случайную вариацию, обусловленную неучтенными факторами </w:t>
            </w:r>
          </w:p>
        </w:tc>
      </w:tr>
    </w:tbl>
    <w:p w:rsidR="004B5183" w:rsidRDefault="004B5183" w:rsidP="006E6FF5">
      <w:pPr>
        <w:ind w:firstLine="720"/>
        <w:rPr>
          <w:b/>
          <w:sz w:val="28"/>
          <w:szCs w:val="28"/>
        </w:rPr>
      </w:pPr>
    </w:p>
    <w:p w:rsidR="00BC404E" w:rsidRDefault="00F860A6" w:rsidP="006E6FF5">
      <w:pPr>
        <w:ind w:firstLine="720"/>
        <w:rPr>
          <w:b/>
          <w:sz w:val="28"/>
          <w:szCs w:val="28"/>
        </w:rPr>
      </w:pPr>
      <w:r>
        <w:rPr>
          <w:b/>
          <w:sz w:val="28"/>
          <w:szCs w:val="28"/>
        </w:rPr>
        <w:t>Тест</w:t>
      </w:r>
      <w:r w:rsidR="00BC404E">
        <w:rPr>
          <w:b/>
          <w:sz w:val="28"/>
          <w:szCs w:val="28"/>
        </w:rPr>
        <w:t xml:space="preserve"> по теме</w:t>
      </w:r>
    </w:p>
    <w:p w:rsidR="00BC404E" w:rsidRDefault="00BC404E" w:rsidP="006E6FF5">
      <w:pPr>
        <w:ind w:firstLine="720"/>
        <w:rPr>
          <w:b/>
          <w:sz w:val="28"/>
          <w:szCs w:val="28"/>
        </w:rPr>
      </w:pPr>
    </w:p>
    <w:p w:rsidR="00BC404E" w:rsidRPr="00BC404E" w:rsidRDefault="00BC404E" w:rsidP="00F860A6">
      <w:pPr>
        <w:ind w:firstLine="567"/>
        <w:rPr>
          <w:sz w:val="28"/>
          <w:szCs w:val="28"/>
        </w:rPr>
      </w:pPr>
      <w:r>
        <w:rPr>
          <w:sz w:val="28"/>
          <w:szCs w:val="28"/>
        </w:rPr>
        <w:t>1</w:t>
      </w:r>
      <w:proofErr w:type="gramStart"/>
      <w:r w:rsidRPr="00BC404E">
        <w:rPr>
          <w:sz w:val="28"/>
          <w:szCs w:val="28"/>
        </w:rPr>
        <w:t xml:space="preserve"> </w:t>
      </w:r>
      <w:r w:rsidR="00F860A6">
        <w:rPr>
          <w:sz w:val="28"/>
          <w:szCs w:val="28"/>
        </w:rPr>
        <w:t>П</w:t>
      </w:r>
      <w:proofErr w:type="gramEnd"/>
      <w:r w:rsidRPr="00BC404E">
        <w:rPr>
          <w:sz w:val="28"/>
          <w:szCs w:val="28"/>
        </w:rPr>
        <w:t>од термином «вариация показателя»</w:t>
      </w:r>
      <w:r w:rsidR="00F860A6" w:rsidRPr="00F860A6">
        <w:rPr>
          <w:sz w:val="28"/>
          <w:szCs w:val="28"/>
        </w:rPr>
        <w:t xml:space="preserve"> в статистике</w:t>
      </w:r>
      <w:r w:rsidR="00F860A6">
        <w:rPr>
          <w:sz w:val="28"/>
          <w:szCs w:val="28"/>
        </w:rPr>
        <w:t xml:space="preserve"> </w:t>
      </w:r>
      <w:r w:rsidR="00F860A6" w:rsidRPr="00F860A6">
        <w:rPr>
          <w:sz w:val="28"/>
          <w:szCs w:val="28"/>
        </w:rPr>
        <w:t>понимается</w:t>
      </w:r>
      <w:r w:rsidR="00035394">
        <w:rPr>
          <w:sz w:val="28"/>
          <w:szCs w:val="28"/>
        </w:rPr>
        <w:t>:</w:t>
      </w:r>
    </w:p>
    <w:p w:rsidR="00BC404E" w:rsidRPr="00BC404E" w:rsidRDefault="00BC404E" w:rsidP="00035394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а) изменение величины показателя</w:t>
      </w:r>
      <w:r w:rsidR="00F860A6">
        <w:rPr>
          <w:sz w:val="28"/>
          <w:szCs w:val="28"/>
        </w:rPr>
        <w:t>;</w:t>
      </w:r>
    </w:p>
    <w:p w:rsidR="00BC404E" w:rsidRPr="00BC404E" w:rsidRDefault="00BC404E" w:rsidP="00035394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б) изменение названия показателя</w:t>
      </w:r>
      <w:r w:rsidR="00F860A6">
        <w:rPr>
          <w:sz w:val="28"/>
          <w:szCs w:val="28"/>
        </w:rPr>
        <w:t>;</w:t>
      </w:r>
    </w:p>
    <w:p w:rsidR="00BC404E" w:rsidRPr="00BC404E" w:rsidRDefault="00BC404E" w:rsidP="00035394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в) изменение размерности показателя</w:t>
      </w:r>
      <w:r w:rsidR="00F860A6">
        <w:rPr>
          <w:sz w:val="28"/>
          <w:szCs w:val="28"/>
        </w:rPr>
        <w:t>.</w:t>
      </w:r>
    </w:p>
    <w:p w:rsidR="00BC404E" w:rsidRPr="00BC404E" w:rsidRDefault="00BC404E" w:rsidP="00F860A6">
      <w:pPr>
        <w:ind w:firstLine="567"/>
        <w:rPr>
          <w:sz w:val="28"/>
          <w:szCs w:val="28"/>
        </w:rPr>
      </w:pPr>
      <w:r>
        <w:rPr>
          <w:sz w:val="28"/>
          <w:szCs w:val="28"/>
        </w:rPr>
        <w:t>2</w:t>
      </w:r>
      <w:r w:rsidRPr="00BC404E">
        <w:rPr>
          <w:sz w:val="28"/>
          <w:szCs w:val="28"/>
        </w:rPr>
        <w:t xml:space="preserve"> Коэффициент вариации измеряет </w:t>
      </w:r>
      <w:proofErr w:type="spellStart"/>
      <w:r w:rsidRPr="00BC404E">
        <w:rPr>
          <w:sz w:val="28"/>
          <w:szCs w:val="28"/>
        </w:rPr>
        <w:t>колеблемость</w:t>
      </w:r>
      <w:proofErr w:type="spellEnd"/>
      <w:r w:rsidRPr="00BC404E">
        <w:rPr>
          <w:sz w:val="28"/>
          <w:szCs w:val="28"/>
        </w:rPr>
        <w:t xml:space="preserve"> признака</w:t>
      </w:r>
      <w:r w:rsidR="00F860A6">
        <w:rPr>
          <w:sz w:val="28"/>
          <w:szCs w:val="28"/>
        </w:rPr>
        <w:t>:</w:t>
      </w:r>
    </w:p>
    <w:p w:rsidR="00BC404E" w:rsidRPr="00BC404E" w:rsidRDefault="00BC404E" w:rsidP="00F860A6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а) в относительном выражении</w:t>
      </w:r>
      <w:r w:rsidR="00F860A6">
        <w:rPr>
          <w:sz w:val="28"/>
          <w:szCs w:val="28"/>
        </w:rPr>
        <w:t>;</w:t>
      </w:r>
    </w:p>
    <w:p w:rsidR="00BC404E" w:rsidRDefault="00BC404E" w:rsidP="00F860A6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б) в абсолютном выражении</w:t>
      </w:r>
      <w:r w:rsidR="00F860A6">
        <w:rPr>
          <w:sz w:val="28"/>
          <w:szCs w:val="28"/>
        </w:rPr>
        <w:t>.</w:t>
      </w:r>
    </w:p>
    <w:p w:rsidR="00BC404E" w:rsidRPr="00BC404E" w:rsidRDefault="00BC404E" w:rsidP="00F860A6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3 </w:t>
      </w:r>
      <w:r w:rsidRPr="00BC404E">
        <w:rPr>
          <w:sz w:val="28"/>
          <w:szCs w:val="28"/>
        </w:rPr>
        <w:t>Показатели вариации могут быть</w:t>
      </w:r>
      <w:r w:rsidR="00F860A6">
        <w:rPr>
          <w:sz w:val="28"/>
          <w:szCs w:val="28"/>
        </w:rPr>
        <w:t>:</w:t>
      </w:r>
      <w:r w:rsidRPr="00BC404E">
        <w:rPr>
          <w:sz w:val="28"/>
          <w:szCs w:val="28"/>
        </w:rPr>
        <w:t xml:space="preserve"> </w:t>
      </w:r>
    </w:p>
    <w:p w:rsidR="00BC404E" w:rsidRPr="00BC404E" w:rsidRDefault="00BC404E" w:rsidP="00F860A6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а) простыми и взвешенными</w:t>
      </w:r>
      <w:r w:rsidR="00F860A6">
        <w:rPr>
          <w:sz w:val="28"/>
          <w:szCs w:val="28"/>
        </w:rPr>
        <w:t>;</w:t>
      </w:r>
    </w:p>
    <w:p w:rsidR="00BC404E" w:rsidRPr="00BC404E" w:rsidRDefault="00BC404E" w:rsidP="00F860A6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б) абсолютными и относительными</w:t>
      </w:r>
      <w:r w:rsidR="00F860A6">
        <w:rPr>
          <w:sz w:val="28"/>
          <w:szCs w:val="28"/>
        </w:rPr>
        <w:t>;</w:t>
      </w:r>
    </w:p>
    <w:p w:rsidR="00BC404E" w:rsidRPr="00BC404E" w:rsidRDefault="00BC404E" w:rsidP="00F860A6">
      <w:pPr>
        <w:ind w:firstLine="851"/>
        <w:rPr>
          <w:sz w:val="28"/>
          <w:szCs w:val="28"/>
        </w:rPr>
      </w:pPr>
      <w:r w:rsidRPr="00F860A6">
        <w:rPr>
          <w:sz w:val="28"/>
          <w:szCs w:val="28"/>
          <w:highlight w:val="red"/>
        </w:rPr>
        <w:t>в) а) и б)</w:t>
      </w:r>
    </w:p>
    <w:p w:rsidR="00BC404E" w:rsidRPr="00BC404E" w:rsidRDefault="00F860A6" w:rsidP="00F860A6">
      <w:pPr>
        <w:ind w:firstLine="567"/>
        <w:rPr>
          <w:sz w:val="28"/>
          <w:szCs w:val="28"/>
        </w:rPr>
      </w:pPr>
      <w:r>
        <w:rPr>
          <w:sz w:val="28"/>
          <w:szCs w:val="28"/>
        </w:rPr>
        <w:t>4 П</w:t>
      </w:r>
      <w:r w:rsidR="00BC404E" w:rsidRPr="00BC404E">
        <w:rPr>
          <w:sz w:val="28"/>
          <w:szCs w:val="28"/>
        </w:rPr>
        <w:t>оказатели вариации</w:t>
      </w:r>
      <w:r>
        <w:rPr>
          <w:sz w:val="28"/>
          <w:szCs w:val="28"/>
        </w:rPr>
        <w:t>:</w:t>
      </w:r>
    </w:p>
    <w:p w:rsidR="00BC404E" w:rsidRPr="00BC404E" w:rsidRDefault="00BC404E" w:rsidP="00F860A6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а) мода и медиана</w:t>
      </w:r>
      <w:r w:rsidR="00F860A6">
        <w:rPr>
          <w:sz w:val="28"/>
          <w:szCs w:val="28"/>
        </w:rPr>
        <w:t>;</w:t>
      </w:r>
    </w:p>
    <w:p w:rsidR="00BC404E" w:rsidRPr="00BC404E" w:rsidRDefault="00BC404E" w:rsidP="00F860A6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б) сигма и дисперсия</w:t>
      </w:r>
      <w:r w:rsidR="00F860A6">
        <w:rPr>
          <w:sz w:val="28"/>
          <w:szCs w:val="28"/>
        </w:rPr>
        <w:t>;</w:t>
      </w:r>
    </w:p>
    <w:p w:rsidR="00BC404E" w:rsidRPr="00BC404E" w:rsidRDefault="00BC404E" w:rsidP="00F860A6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в) темп роста и прироста</w:t>
      </w:r>
      <w:r w:rsidR="00F860A6">
        <w:rPr>
          <w:sz w:val="28"/>
          <w:szCs w:val="28"/>
        </w:rPr>
        <w:t>.</w:t>
      </w:r>
    </w:p>
    <w:p w:rsidR="00BC404E" w:rsidRPr="00BC404E" w:rsidRDefault="00BC404E" w:rsidP="00F860A6">
      <w:pPr>
        <w:ind w:firstLine="567"/>
        <w:rPr>
          <w:sz w:val="28"/>
          <w:szCs w:val="28"/>
        </w:rPr>
      </w:pPr>
      <w:r w:rsidRPr="00BC404E">
        <w:rPr>
          <w:sz w:val="28"/>
          <w:szCs w:val="28"/>
        </w:rPr>
        <w:t>5 Среднеквадратическое отклонение характеризует</w:t>
      </w:r>
      <w:r w:rsidR="00F860A6">
        <w:rPr>
          <w:sz w:val="28"/>
          <w:szCs w:val="28"/>
        </w:rPr>
        <w:t>:</w:t>
      </w:r>
    </w:p>
    <w:p w:rsidR="00BC404E" w:rsidRPr="00BC404E" w:rsidRDefault="00BC404E" w:rsidP="00F860A6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а) взаимосвязь данных</w:t>
      </w:r>
      <w:r w:rsidR="00F860A6">
        <w:rPr>
          <w:sz w:val="28"/>
          <w:szCs w:val="28"/>
        </w:rPr>
        <w:t>;</w:t>
      </w:r>
    </w:p>
    <w:p w:rsidR="00BC404E" w:rsidRPr="00BC404E" w:rsidRDefault="00BC404E" w:rsidP="00F860A6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б) разброс данных</w:t>
      </w:r>
      <w:r w:rsidR="00F860A6">
        <w:rPr>
          <w:sz w:val="28"/>
          <w:szCs w:val="28"/>
        </w:rPr>
        <w:t>;</w:t>
      </w:r>
    </w:p>
    <w:p w:rsidR="00F860A6" w:rsidRDefault="00BC404E" w:rsidP="00F860A6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в) динамику данных</w:t>
      </w:r>
      <w:r w:rsidR="00F860A6">
        <w:rPr>
          <w:sz w:val="28"/>
          <w:szCs w:val="28"/>
        </w:rPr>
        <w:t>.</w:t>
      </w:r>
    </w:p>
    <w:p w:rsidR="00BC404E" w:rsidRPr="00BC404E" w:rsidRDefault="00F860A6" w:rsidP="00F860A6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6 </w:t>
      </w:r>
      <w:r w:rsidR="00BC404E" w:rsidRPr="00BC404E">
        <w:rPr>
          <w:sz w:val="28"/>
          <w:szCs w:val="28"/>
        </w:rPr>
        <w:t>Закон сложения дисперсий характеризует</w:t>
      </w:r>
      <w:r>
        <w:rPr>
          <w:sz w:val="28"/>
          <w:szCs w:val="28"/>
        </w:rPr>
        <w:t>:</w:t>
      </w:r>
    </w:p>
    <w:p w:rsidR="00BC404E" w:rsidRPr="00BC404E" w:rsidRDefault="00BC404E" w:rsidP="00F860A6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а) разброс сгруппированных данных</w:t>
      </w:r>
      <w:r w:rsidR="00F860A6">
        <w:rPr>
          <w:sz w:val="28"/>
          <w:szCs w:val="28"/>
        </w:rPr>
        <w:t>;</w:t>
      </w:r>
    </w:p>
    <w:p w:rsidR="00BC404E" w:rsidRPr="00BC404E" w:rsidRDefault="00BC404E" w:rsidP="00F860A6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б) разброс неупорядоченных данных</w:t>
      </w:r>
      <w:r w:rsidR="00F860A6">
        <w:rPr>
          <w:sz w:val="28"/>
          <w:szCs w:val="28"/>
        </w:rPr>
        <w:t>.</w:t>
      </w:r>
    </w:p>
    <w:p w:rsidR="00BC404E" w:rsidRPr="00BC404E" w:rsidRDefault="00BC404E" w:rsidP="00F860A6">
      <w:pPr>
        <w:ind w:firstLine="567"/>
        <w:rPr>
          <w:sz w:val="28"/>
          <w:szCs w:val="28"/>
        </w:rPr>
      </w:pPr>
      <w:r>
        <w:rPr>
          <w:sz w:val="28"/>
          <w:szCs w:val="28"/>
        </w:rPr>
        <w:t>7</w:t>
      </w:r>
      <w:r w:rsidRPr="00BC404E">
        <w:rPr>
          <w:sz w:val="28"/>
          <w:szCs w:val="28"/>
        </w:rPr>
        <w:t xml:space="preserve"> Показатель дисперсии </w:t>
      </w:r>
      <w:r w:rsidR="00F860A6">
        <w:rPr>
          <w:sz w:val="28"/>
          <w:szCs w:val="28"/>
        </w:rPr>
        <w:t>−</w:t>
      </w:r>
      <w:r w:rsidRPr="00BC404E">
        <w:rPr>
          <w:sz w:val="28"/>
          <w:szCs w:val="28"/>
        </w:rPr>
        <w:t xml:space="preserve"> это:</w:t>
      </w:r>
    </w:p>
    <w:p w:rsidR="00BC404E" w:rsidRPr="00BC404E" w:rsidRDefault="00BC404E" w:rsidP="00F860A6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а) квадрат среднего отклонения</w:t>
      </w:r>
      <w:r w:rsidR="00F860A6">
        <w:rPr>
          <w:sz w:val="28"/>
          <w:szCs w:val="28"/>
        </w:rPr>
        <w:t>;</w:t>
      </w:r>
    </w:p>
    <w:p w:rsidR="00BC404E" w:rsidRPr="00BC404E" w:rsidRDefault="00BC404E" w:rsidP="00F860A6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б) средний  квадрат отклонений</w:t>
      </w:r>
      <w:r w:rsidR="00F860A6">
        <w:rPr>
          <w:sz w:val="28"/>
          <w:szCs w:val="28"/>
        </w:rPr>
        <w:t>;</w:t>
      </w:r>
    </w:p>
    <w:p w:rsidR="00BC404E" w:rsidRPr="00BC404E" w:rsidRDefault="00BC404E" w:rsidP="00F860A6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в) отклонение среднего квадрата</w:t>
      </w:r>
      <w:r w:rsidR="00F860A6">
        <w:rPr>
          <w:sz w:val="28"/>
          <w:szCs w:val="28"/>
        </w:rPr>
        <w:t>.</w:t>
      </w:r>
    </w:p>
    <w:p w:rsidR="00BC404E" w:rsidRPr="00BC404E" w:rsidRDefault="00BC404E" w:rsidP="00A72780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8 </w:t>
      </w:r>
      <w:r w:rsidRPr="00BC404E">
        <w:rPr>
          <w:sz w:val="28"/>
          <w:szCs w:val="28"/>
        </w:rPr>
        <w:t>Размах вариации исчисляется как</w:t>
      </w:r>
      <w:r w:rsidR="00A72780">
        <w:rPr>
          <w:sz w:val="28"/>
          <w:szCs w:val="28"/>
        </w:rPr>
        <w:t>:</w:t>
      </w:r>
    </w:p>
    <w:p w:rsidR="00BC404E" w:rsidRPr="00BC404E" w:rsidRDefault="00BC404E" w:rsidP="00A72780">
      <w:pPr>
        <w:ind w:firstLine="851"/>
        <w:jc w:val="both"/>
        <w:rPr>
          <w:sz w:val="28"/>
          <w:szCs w:val="28"/>
        </w:rPr>
      </w:pPr>
      <w:r w:rsidRPr="00BC404E">
        <w:rPr>
          <w:sz w:val="28"/>
          <w:szCs w:val="28"/>
        </w:rPr>
        <w:t>а) разность между максимальным и минимальным значением показателя</w:t>
      </w:r>
      <w:r w:rsidR="00A72780">
        <w:rPr>
          <w:sz w:val="28"/>
          <w:szCs w:val="28"/>
        </w:rPr>
        <w:t>;</w:t>
      </w:r>
    </w:p>
    <w:p w:rsidR="00BC404E" w:rsidRPr="00BC404E" w:rsidRDefault="00BC404E" w:rsidP="00A72780">
      <w:pPr>
        <w:ind w:firstLine="851"/>
        <w:jc w:val="both"/>
        <w:rPr>
          <w:sz w:val="28"/>
          <w:szCs w:val="28"/>
        </w:rPr>
      </w:pPr>
      <w:r w:rsidRPr="00BC404E">
        <w:rPr>
          <w:sz w:val="28"/>
          <w:szCs w:val="28"/>
        </w:rPr>
        <w:t>б) разность между первым и последним членом ряда распределения</w:t>
      </w:r>
      <w:r w:rsidR="00A72780">
        <w:rPr>
          <w:sz w:val="28"/>
          <w:szCs w:val="28"/>
        </w:rPr>
        <w:t>.</w:t>
      </w:r>
    </w:p>
    <w:p w:rsidR="00BC404E" w:rsidRPr="00BC404E" w:rsidRDefault="00BC404E" w:rsidP="00A72780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proofErr w:type="gramStart"/>
      <w:r w:rsidRPr="00BC404E">
        <w:rPr>
          <w:sz w:val="28"/>
          <w:szCs w:val="28"/>
        </w:rPr>
        <w:t xml:space="preserve"> С</w:t>
      </w:r>
      <w:proofErr w:type="gramEnd"/>
      <w:r w:rsidRPr="00BC404E">
        <w:rPr>
          <w:sz w:val="28"/>
          <w:szCs w:val="28"/>
        </w:rPr>
        <w:t xml:space="preserve">редне </w:t>
      </w:r>
      <w:proofErr w:type="spellStart"/>
      <w:r w:rsidRPr="00BC404E">
        <w:rPr>
          <w:sz w:val="28"/>
          <w:szCs w:val="28"/>
        </w:rPr>
        <w:t>квадратическое</w:t>
      </w:r>
      <w:proofErr w:type="spellEnd"/>
      <w:r w:rsidRPr="00BC404E">
        <w:rPr>
          <w:sz w:val="28"/>
          <w:szCs w:val="28"/>
        </w:rPr>
        <w:t xml:space="preserve"> отклонение исчисляется как</w:t>
      </w:r>
      <w:r w:rsidR="00035394">
        <w:rPr>
          <w:sz w:val="28"/>
          <w:szCs w:val="28"/>
        </w:rPr>
        <w:t>:</w:t>
      </w:r>
    </w:p>
    <w:p w:rsidR="00BC404E" w:rsidRPr="00BC404E" w:rsidRDefault="00BC404E" w:rsidP="00A72780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а) корень квадратный из медианы</w:t>
      </w:r>
      <w:r w:rsidR="00A72780">
        <w:rPr>
          <w:sz w:val="28"/>
          <w:szCs w:val="28"/>
        </w:rPr>
        <w:t>;</w:t>
      </w:r>
    </w:p>
    <w:p w:rsidR="00BC404E" w:rsidRPr="00BC404E" w:rsidRDefault="00BC404E" w:rsidP="00A72780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б) корень квадратный из коэффициента вариации</w:t>
      </w:r>
      <w:r w:rsidR="00A72780">
        <w:rPr>
          <w:sz w:val="28"/>
          <w:szCs w:val="28"/>
        </w:rPr>
        <w:t>;</w:t>
      </w:r>
    </w:p>
    <w:p w:rsidR="00BC404E" w:rsidRPr="00BC404E" w:rsidRDefault="00BC404E" w:rsidP="00A72780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в) корень квадратный из дисперсии</w:t>
      </w:r>
      <w:r w:rsidR="00A72780">
        <w:rPr>
          <w:sz w:val="28"/>
          <w:szCs w:val="28"/>
        </w:rPr>
        <w:t>.</w:t>
      </w:r>
    </w:p>
    <w:p w:rsidR="00BC404E" w:rsidRPr="00BC404E" w:rsidRDefault="00BC404E" w:rsidP="00A72780">
      <w:pPr>
        <w:ind w:firstLine="567"/>
        <w:jc w:val="both"/>
        <w:rPr>
          <w:sz w:val="28"/>
          <w:szCs w:val="28"/>
        </w:rPr>
      </w:pPr>
      <w:r w:rsidRPr="00BC404E">
        <w:rPr>
          <w:sz w:val="28"/>
          <w:szCs w:val="28"/>
        </w:rPr>
        <w:t>1</w:t>
      </w:r>
      <w:r>
        <w:rPr>
          <w:sz w:val="28"/>
          <w:szCs w:val="28"/>
        </w:rPr>
        <w:t>0</w:t>
      </w:r>
      <w:r w:rsidRPr="00BC404E">
        <w:rPr>
          <w:sz w:val="28"/>
          <w:szCs w:val="28"/>
        </w:rPr>
        <w:t xml:space="preserve"> Если все значения признака уменьшить в 10 раз, то дисперсия: </w:t>
      </w:r>
    </w:p>
    <w:p w:rsidR="00BC404E" w:rsidRPr="00BC404E" w:rsidRDefault="00BC404E" w:rsidP="00A72780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а) не изменится; </w:t>
      </w:r>
    </w:p>
    <w:p w:rsidR="00BC404E" w:rsidRPr="00BC404E" w:rsidRDefault="00BC404E" w:rsidP="00A72780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б) уменьшится в 10 раз; </w:t>
      </w:r>
    </w:p>
    <w:p w:rsidR="00BC404E" w:rsidRPr="00BC404E" w:rsidRDefault="00BC404E" w:rsidP="00A72780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lastRenderedPageBreak/>
        <w:t xml:space="preserve">в) уменьшится в 100 раз; </w:t>
      </w:r>
    </w:p>
    <w:p w:rsidR="00BC404E" w:rsidRDefault="00BC404E" w:rsidP="00A72780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г) предсказать изменения нельзя. </w:t>
      </w:r>
    </w:p>
    <w:p w:rsidR="003A167C" w:rsidRPr="00BC404E" w:rsidRDefault="003A167C" w:rsidP="00BC404E">
      <w:pPr>
        <w:ind w:firstLine="720"/>
        <w:rPr>
          <w:sz w:val="28"/>
          <w:szCs w:val="28"/>
        </w:rPr>
      </w:pPr>
    </w:p>
    <w:p w:rsidR="003A167C" w:rsidRDefault="006E6FF5" w:rsidP="00A72780">
      <w:pPr>
        <w:ind w:firstLine="567"/>
        <w:rPr>
          <w:b/>
          <w:sz w:val="28"/>
          <w:szCs w:val="28"/>
        </w:rPr>
      </w:pPr>
      <w:r w:rsidRPr="003D1519">
        <w:rPr>
          <w:b/>
          <w:sz w:val="28"/>
          <w:szCs w:val="28"/>
        </w:rPr>
        <w:t>Тема 8. Выборочное наблюдение</w:t>
      </w:r>
    </w:p>
    <w:p w:rsidR="00644BCF" w:rsidRDefault="00644BCF" w:rsidP="00A72780">
      <w:pPr>
        <w:ind w:firstLine="567"/>
        <w:rPr>
          <w:b/>
          <w:sz w:val="28"/>
          <w:szCs w:val="28"/>
        </w:rPr>
      </w:pPr>
    </w:p>
    <w:p w:rsidR="00644BCF" w:rsidRDefault="00644BCF" w:rsidP="00644BCF">
      <w:pPr>
        <w:ind w:firstLine="567"/>
        <w:jc w:val="center"/>
        <w:rPr>
          <w:b/>
          <w:sz w:val="28"/>
          <w:szCs w:val="28"/>
        </w:rPr>
      </w:pPr>
      <w:r>
        <w:object w:dxaOrig="7171" w:dyaOrig="3061">
          <v:shape id="_x0000_i1037" type="#_x0000_t75" style="width:377.3pt;height:161.3pt" o:ole="">
            <v:imagedata r:id="rId59" o:title=""/>
          </v:shape>
          <o:OLEObject Type="Embed" ProgID="Visio.Drawing.11" ShapeID="_x0000_i1037" DrawAspect="Content" ObjectID="_1444463354" r:id="rId60"/>
        </w:object>
      </w:r>
    </w:p>
    <w:p w:rsidR="00644BCF" w:rsidRDefault="00644BCF" w:rsidP="00A72780">
      <w:pPr>
        <w:ind w:firstLine="567"/>
        <w:rPr>
          <w:b/>
          <w:sz w:val="28"/>
          <w:szCs w:val="28"/>
        </w:rPr>
      </w:pPr>
    </w:p>
    <w:p w:rsidR="002C01A4" w:rsidRDefault="002C01A4" w:rsidP="00CD4105">
      <w:pPr>
        <w:ind w:firstLine="720"/>
        <w:jc w:val="center"/>
        <w:rPr>
          <w:sz w:val="24"/>
          <w:szCs w:val="24"/>
        </w:rPr>
      </w:pPr>
    </w:p>
    <w:p w:rsidR="00CD4105" w:rsidRPr="00CD4105" w:rsidRDefault="00CD4105" w:rsidP="00A72780">
      <w:pPr>
        <w:ind w:firstLine="567"/>
      </w:pPr>
      <w:r>
        <w:rPr>
          <w:sz w:val="24"/>
          <w:szCs w:val="24"/>
        </w:rPr>
        <w:t>Рисунок</w:t>
      </w:r>
      <w:r w:rsidRPr="00CD4105">
        <w:rPr>
          <w:sz w:val="24"/>
          <w:szCs w:val="24"/>
        </w:rPr>
        <w:t xml:space="preserve"> </w:t>
      </w:r>
      <w:r>
        <w:rPr>
          <w:sz w:val="24"/>
          <w:szCs w:val="24"/>
        </w:rPr>
        <w:t>2</w:t>
      </w:r>
      <w:r w:rsidR="00A72780">
        <w:rPr>
          <w:sz w:val="24"/>
          <w:szCs w:val="24"/>
        </w:rPr>
        <w:t>7</w:t>
      </w:r>
      <w:r w:rsidRPr="00CD4105">
        <w:rPr>
          <w:sz w:val="24"/>
          <w:szCs w:val="24"/>
        </w:rPr>
        <w:t xml:space="preserve"> – </w:t>
      </w:r>
      <w:r>
        <w:rPr>
          <w:sz w:val="24"/>
          <w:szCs w:val="24"/>
        </w:rPr>
        <w:t>Методы отбора, применяемые в выборочном наблюдении</w:t>
      </w:r>
    </w:p>
    <w:p w:rsidR="00644BCF" w:rsidRDefault="00644BCF" w:rsidP="00CD4105">
      <w:pPr>
        <w:ind w:firstLine="720"/>
        <w:jc w:val="center"/>
        <w:rPr>
          <w:b/>
          <w:sz w:val="28"/>
          <w:szCs w:val="28"/>
        </w:rPr>
      </w:pPr>
    </w:p>
    <w:p w:rsidR="00644BCF" w:rsidRDefault="00644BCF" w:rsidP="00CD4105">
      <w:pPr>
        <w:ind w:firstLine="720"/>
        <w:jc w:val="center"/>
        <w:rPr>
          <w:b/>
          <w:sz w:val="28"/>
          <w:szCs w:val="28"/>
        </w:rPr>
      </w:pPr>
      <w:r>
        <w:object w:dxaOrig="8447" w:dyaOrig="1870">
          <v:shape id="_x0000_i1038" type="#_x0000_t75" style="width:422.2pt;height:93.3pt" o:ole="">
            <v:imagedata r:id="rId61" o:title=""/>
          </v:shape>
          <o:OLEObject Type="Embed" ProgID="Visio.Drawing.11" ShapeID="_x0000_i1038" DrawAspect="Content" ObjectID="_1444463355" r:id="rId62"/>
        </w:object>
      </w:r>
    </w:p>
    <w:p w:rsidR="002C01A4" w:rsidRDefault="002C01A4" w:rsidP="00A72780">
      <w:pPr>
        <w:ind w:firstLine="567"/>
        <w:rPr>
          <w:sz w:val="24"/>
          <w:szCs w:val="24"/>
        </w:rPr>
      </w:pPr>
      <w:r>
        <w:rPr>
          <w:sz w:val="24"/>
          <w:szCs w:val="24"/>
        </w:rPr>
        <w:t>Рисунок</w:t>
      </w:r>
      <w:r w:rsidRPr="00CD4105">
        <w:rPr>
          <w:sz w:val="24"/>
          <w:szCs w:val="24"/>
        </w:rPr>
        <w:t xml:space="preserve"> </w:t>
      </w:r>
      <w:r>
        <w:rPr>
          <w:sz w:val="24"/>
          <w:szCs w:val="24"/>
        </w:rPr>
        <w:t>2</w:t>
      </w:r>
      <w:r w:rsidR="00A72780">
        <w:rPr>
          <w:sz w:val="24"/>
          <w:szCs w:val="24"/>
        </w:rPr>
        <w:t>8</w:t>
      </w:r>
      <w:r w:rsidRPr="00CD4105">
        <w:rPr>
          <w:sz w:val="24"/>
          <w:szCs w:val="24"/>
        </w:rPr>
        <w:t xml:space="preserve"> – </w:t>
      </w:r>
      <w:r>
        <w:rPr>
          <w:sz w:val="24"/>
          <w:szCs w:val="24"/>
        </w:rPr>
        <w:t>Виды отбора, применяемые в выборочном наблюдении</w:t>
      </w:r>
    </w:p>
    <w:p w:rsidR="002E23B2" w:rsidRDefault="002E23B2" w:rsidP="00A72780">
      <w:pPr>
        <w:ind w:firstLine="567"/>
        <w:rPr>
          <w:sz w:val="24"/>
          <w:szCs w:val="24"/>
        </w:rPr>
      </w:pPr>
    </w:p>
    <w:p w:rsidR="002E23B2" w:rsidRDefault="008F7FDB" w:rsidP="002E23B2">
      <w:pPr>
        <w:ind w:firstLine="567"/>
        <w:jc w:val="center"/>
        <w:rPr>
          <w:sz w:val="24"/>
          <w:szCs w:val="24"/>
        </w:rPr>
      </w:pPr>
      <w:r>
        <w:object w:dxaOrig="7455" w:dyaOrig="3911">
          <v:shape id="_x0000_i1065" type="#_x0000_t75" style="width:394.55pt;height:206.8pt" o:ole="">
            <v:imagedata r:id="rId63" o:title=""/>
          </v:shape>
          <o:OLEObject Type="Embed" ProgID="Visio.Drawing.11" ShapeID="_x0000_i1065" DrawAspect="Content" ObjectID="_1444463356" r:id="rId64"/>
        </w:object>
      </w:r>
    </w:p>
    <w:p w:rsidR="002E23B2" w:rsidRDefault="002E23B2" w:rsidP="00A72780">
      <w:pPr>
        <w:ind w:firstLine="567"/>
        <w:rPr>
          <w:sz w:val="24"/>
          <w:szCs w:val="24"/>
        </w:rPr>
      </w:pPr>
    </w:p>
    <w:p w:rsidR="002C01A4" w:rsidRPr="009D60BA" w:rsidRDefault="009D60BA" w:rsidP="002E438D">
      <w:pPr>
        <w:ind w:firstLine="567"/>
        <w:rPr>
          <w:b/>
          <w:sz w:val="24"/>
          <w:szCs w:val="24"/>
        </w:rPr>
      </w:pPr>
      <w:r w:rsidRPr="009D60BA">
        <w:rPr>
          <w:sz w:val="24"/>
          <w:szCs w:val="24"/>
        </w:rPr>
        <w:t xml:space="preserve">Рисунок 29 − </w:t>
      </w:r>
      <w:r>
        <w:rPr>
          <w:sz w:val="24"/>
          <w:szCs w:val="24"/>
        </w:rPr>
        <w:t xml:space="preserve"> Способы формирования выборочной совокупности</w:t>
      </w:r>
    </w:p>
    <w:p w:rsidR="002C01A4" w:rsidRDefault="002C01A4" w:rsidP="002C01A4">
      <w:pPr>
        <w:rPr>
          <w:b/>
          <w:sz w:val="28"/>
          <w:szCs w:val="28"/>
        </w:rPr>
      </w:pPr>
    </w:p>
    <w:p w:rsidR="002E23B2" w:rsidRDefault="008F7FDB" w:rsidP="002E23B2">
      <w:pPr>
        <w:jc w:val="center"/>
        <w:rPr>
          <w:b/>
          <w:sz w:val="28"/>
          <w:szCs w:val="28"/>
        </w:rPr>
      </w:pPr>
      <w:r>
        <w:object w:dxaOrig="8603" w:dyaOrig="2100">
          <v:shape id="_x0000_i1039" type="#_x0000_t75" style="width:438.9pt;height:107.15pt" o:ole="">
            <v:imagedata r:id="rId65" o:title=""/>
          </v:shape>
          <o:OLEObject Type="Embed" ProgID="Visio.Drawing.11" ShapeID="_x0000_i1039" DrawAspect="Content" ObjectID="_1444463357" r:id="rId66"/>
        </w:object>
      </w:r>
    </w:p>
    <w:p w:rsidR="002E23B2" w:rsidRDefault="002E23B2" w:rsidP="002C01A4">
      <w:pPr>
        <w:rPr>
          <w:b/>
          <w:sz w:val="28"/>
          <w:szCs w:val="28"/>
        </w:rPr>
      </w:pPr>
    </w:p>
    <w:p w:rsidR="002C01A4" w:rsidRPr="00CD4105" w:rsidRDefault="002C01A4" w:rsidP="002E438D">
      <w:pPr>
        <w:ind w:firstLine="567"/>
        <w:jc w:val="both"/>
      </w:pPr>
      <w:r>
        <w:rPr>
          <w:sz w:val="24"/>
          <w:szCs w:val="24"/>
        </w:rPr>
        <w:t>Рисунок</w:t>
      </w:r>
      <w:r w:rsidRPr="00CD4105">
        <w:rPr>
          <w:sz w:val="24"/>
          <w:szCs w:val="24"/>
        </w:rPr>
        <w:t xml:space="preserve"> </w:t>
      </w:r>
      <w:r w:rsidR="002E438D">
        <w:rPr>
          <w:sz w:val="24"/>
          <w:szCs w:val="24"/>
        </w:rPr>
        <w:t>30</w:t>
      </w:r>
      <w:r w:rsidRPr="00CD4105">
        <w:rPr>
          <w:sz w:val="24"/>
          <w:szCs w:val="24"/>
        </w:rPr>
        <w:t xml:space="preserve"> – </w:t>
      </w:r>
      <w:r>
        <w:rPr>
          <w:sz w:val="24"/>
          <w:szCs w:val="24"/>
        </w:rPr>
        <w:t>Способы распространения результатов наблюдения на генеральную совокупность</w:t>
      </w:r>
    </w:p>
    <w:p w:rsidR="002C01A4" w:rsidRDefault="002C01A4" w:rsidP="002C01A4">
      <w:pPr>
        <w:ind w:firstLine="720"/>
        <w:jc w:val="center"/>
        <w:rPr>
          <w:b/>
          <w:sz w:val="28"/>
          <w:szCs w:val="28"/>
        </w:rPr>
      </w:pPr>
      <w:bookmarkStart w:id="0" w:name="_GoBack"/>
      <w:bookmarkEnd w:id="0"/>
    </w:p>
    <w:p w:rsidR="003A167C" w:rsidRDefault="003A167C" w:rsidP="006E6FF5">
      <w:pPr>
        <w:ind w:firstLine="720"/>
        <w:rPr>
          <w:b/>
          <w:sz w:val="28"/>
          <w:szCs w:val="28"/>
        </w:rPr>
      </w:pPr>
      <w:r>
        <w:rPr>
          <w:b/>
          <w:sz w:val="28"/>
          <w:szCs w:val="28"/>
        </w:rPr>
        <w:t>Тест по теме</w:t>
      </w:r>
    </w:p>
    <w:p w:rsidR="003A167C" w:rsidRPr="00BC404E" w:rsidRDefault="003A167C" w:rsidP="0016412D">
      <w:pPr>
        <w:ind w:firstLine="567"/>
        <w:rPr>
          <w:sz w:val="28"/>
          <w:szCs w:val="28"/>
        </w:rPr>
      </w:pPr>
      <w:r>
        <w:rPr>
          <w:sz w:val="28"/>
          <w:szCs w:val="28"/>
        </w:rPr>
        <w:t>1</w:t>
      </w:r>
      <w:r w:rsidRPr="00BC404E">
        <w:rPr>
          <w:sz w:val="28"/>
          <w:szCs w:val="28"/>
        </w:rPr>
        <w:t xml:space="preserve"> Выборочный метод в статисти</w:t>
      </w:r>
      <w:r w:rsidR="002C01A4">
        <w:rPr>
          <w:sz w:val="28"/>
          <w:szCs w:val="28"/>
        </w:rPr>
        <w:t>ке</w:t>
      </w:r>
      <w:r w:rsidRPr="00BC404E">
        <w:rPr>
          <w:sz w:val="28"/>
          <w:szCs w:val="28"/>
        </w:rPr>
        <w:t xml:space="preserve"> используется для:</w:t>
      </w:r>
    </w:p>
    <w:p w:rsidR="003A167C" w:rsidRPr="00BC404E" w:rsidRDefault="003A167C" w:rsidP="0016412D">
      <w:pPr>
        <w:ind w:firstLine="851"/>
        <w:jc w:val="both"/>
        <w:rPr>
          <w:sz w:val="28"/>
          <w:szCs w:val="28"/>
        </w:rPr>
      </w:pPr>
      <w:r w:rsidRPr="00BC404E">
        <w:rPr>
          <w:sz w:val="28"/>
          <w:szCs w:val="28"/>
        </w:rPr>
        <w:t>а) экономии времени и снижения затрат на проведение статистического исследования;</w:t>
      </w:r>
    </w:p>
    <w:p w:rsidR="003A167C" w:rsidRPr="00BC404E" w:rsidRDefault="003A167C" w:rsidP="0016412D">
      <w:pPr>
        <w:ind w:firstLine="851"/>
        <w:jc w:val="both"/>
        <w:rPr>
          <w:sz w:val="28"/>
          <w:szCs w:val="28"/>
        </w:rPr>
      </w:pPr>
      <w:r w:rsidRPr="00BC404E">
        <w:rPr>
          <w:sz w:val="28"/>
          <w:szCs w:val="28"/>
        </w:rPr>
        <w:t>б) повышения точности прогноза;</w:t>
      </w:r>
    </w:p>
    <w:p w:rsidR="003A167C" w:rsidRPr="00BC404E" w:rsidRDefault="003A167C" w:rsidP="0016412D">
      <w:pPr>
        <w:ind w:firstLine="851"/>
        <w:jc w:val="both"/>
        <w:rPr>
          <w:sz w:val="28"/>
          <w:szCs w:val="28"/>
        </w:rPr>
      </w:pPr>
      <w:r w:rsidRPr="00BC404E">
        <w:rPr>
          <w:sz w:val="28"/>
          <w:szCs w:val="28"/>
        </w:rPr>
        <w:t>в) анализа факторов взаимосвязи.</w:t>
      </w:r>
    </w:p>
    <w:p w:rsidR="003A167C" w:rsidRPr="00BC404E" w:rsidRDefault="003A167C" w:rsidP="0016412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Pr="00BC404E">
        <w:rPr>
          <w:sz w:val="28"/>
          <w:szCs w:val="28"/>
        </w:rPr>
        <w:t xml:space="preserve"> Коэффициент доверия в выборочном методе может принимать значения:</w:t>
      </w:r>
    </w:p>
    <w:p w:rsidR="003A167C" w:rsidRPr="00BC404E" w:rsidRDefault="003A167C" w:rsidP="0016412D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а) 1, 2, 3;</w:t>
      </w:r>
    </w:p>
    <w:p w:rsidR="003A167C" w:rsidRPr="00BC404E" w:rsidRDefault="003A167C" w:rsidP="0016412D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б) 4, 5, 6;</w:t>
      </w:r>
    </w:p>
    <w:p w:rsidR="003A167C" w:rsidRPr="00BC404E" w:rsidRDefault="003A167C" w:rsidP="0016412D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в) 7, 8, 9.</w:t>
      </w:r>
    </w:p>
    <w:p w:rsidR="003A167C" w:rsidRPr="00BC404E" w:rsidRDefault="003A167C" w:rsidP="0016412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BC404E">
        <w:rPr>
          <w:sz w:val="28"/>
          <w:szCs w:val="28"/>
        </w:rPr>
        <w:t xml:space="preserve"> Выборочная совокупность отличается от генеральной:</w:t>
      </w:r>
    </w:p>
    <w:p w:rsidR="003A167C" w:rsidRPr="00BC404E" w:rsidRDefault="003A167C" w:rsidP="0016412D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а) разными единицами измерения наблюдаемых объектов;</w:t>
      </w:r>
    </w:p>
    <w:p w:rsidR="003A167C" w:rsidRPr="00BC404E" w:rsidRDefault="003A167C" w:rsidP="0016412D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б) разным объемом единиц непосредственного наблюдения;</w:t>
      </w:r>
    </w:p>
    <w:p w:rsidR="003A167C" w:rsidRPr="00BC404E" w:rsidRDefault="003A167C" w:rsidP="0016412D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в) разным числом зарегистрированных наблюдений.</w:t>
      </w:r>
    </w:p>
    <w:p w:rsidR="003A167C" w:rsidRPr="00BC404E" w:rsidRDefault="003A167C" w:rsidP="0016412D">
      <w:pPr>
        <w:ind w:firstLine="567"/>
        <w:rPr>
          <w:sz w:val="28"/>
          <w:szCs w:val="28"/>
        </w:rPr>
      </w:pPr>
      <w:r>
        <w:rPr>
          <w:sz w:val="28"/>
          <w:szCs w:val="28"/>
        </w:rPr>
        <w:t>4</w:t>
      </w:r>
      <w:r w:rsidRPr="00BC404E">
        <w:rPr>
          <w:sz w:val="28"/>
          <w:szCs w:val="28"/>
        </w:rPr>
        <w:t xml:space="preserve"> Отметьте правильное определение выборочного наблюдения: </w:t>
      </w:r>
    </w:p>
    <w:p w:rsidR="003A167C" w:rsidRPr="00BC404E" w:rsidRDefault="003A167C" w:rsidP="0016412D">
      <w:pPr>
        <w:ind w:firstLine="851"/>
        <w:jc w:val="both"/>
        <w:rPr>
          <w:sz w:val="28"/>
          <w:szCs w:val="28"/>
        </w:rPr>
      </w:pPr>
      <w:r w:rsidRPr="00BC404E">
        <w:rPr>
          <w:sz w:val="28"/>
          <w:szCs w:val="28"/>
        </w:rPr>
        <w:t xml:space="preserve">а) наблюдение, при котором характеристика всей совокупности единиц дается по некоторой их части, отобранной в случайном порядке; </w:t>
      </w:r>
    </w:p>
    <w:p w:rsidR="003A167C" w:rsidRPr="00BC404E" w:rsidRDefault="003A167C" w:rsidP="0016412D">
      <w:pPr>
        <w:ind w:firstLine="851"/>
        <w:jc w:val="both"/>
        <w:rPr>
          <w:sz w:val="28"/>
          <w:szCs w:val="28"/>
        </w:rPr>
      </w:pPr>
      <w:r w:rsidRPr="00BC404E">
        <w:rPr>
          <w:sz w:val="28"/>
          <w:szCs w:val="28"/>
        </w:rPr>
        <w:t xml:space="preserve">б) наблюдения, которые проводятся не постоянно, а через определенные промежутки времени либо единовременно; </w:t>
      </w:r>
    </w:p>
    <w:p w:rsidR="003A167C" w:rsidRPr="00BC404E" w:rsidRDefault="003A167C" w:rsidP="0016412D">
      <w:pPr>
        <w:ind w:firstLine="851"/>
        <w:jc w:val="both"/>
        <w:rPr>
          <w:sz w:val="28"/>
          <w:szCs w:val="28"/>
        </w:rPr>
      </w:pPr>
      <w:r w:rsidRPr="00BC404E">
        <w:rPr>
          <w:sz w:val="28"/>
          <w:szCs w:val="28"/>
        </w:rPr>
        <w:t xml:space="preserve">в) наблюдение, которое проводят систематически, постоянно охватывая факты по мере их возникновения. </w:t>
      </w:r>
    </w:p>
    <w:p w:rsidR="003A167C" w:rsidRPr="00BC404E" w:rsidRDefault="003A167C" w:rsidP="0016412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BC404E">
        <w:rPr>
          <w:sz w:val="28"/>
          <w:szCs w:val="28"/>
        </w:rPr>
        <w:t xml:space="preserve"> Часть единиц совокупности, которая подвергается выборочному обследованию, называют: </w:t>
      </w:r>
    </w:p>
    <w:p w:rsidR="003A167C" w:rsidRPr="00BC404E" w:rsidRDefault="003A167C" w:rsidP="0016412D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а) выборочной совокупностью; </w:t>
      </w:r>
    </w:p>
    <w:p w:rsidR="003A167C" w:rsidRPr="00BC404E" w:rsidRDefault="003A167C" w:rsidP="0016412D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б) генеральной совокупностью; </w:t>
      </w:r>
    </w:p>
    <w:p w:rsidR="003A167C" w:rsidRPr="00BC404E" w:rsidRDefault="003A167C" w:rsidP="0016412D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в) случайной совокупностью. </w:t>
      </w:r>
    </w:p>
    <w:p w:rsidR="003A167C" w:rsidRPr="00BC404E" w:rsidRDefault="002E23B2" w:rsidP="002E23B2">
      <w:pPr>
        <w:ind w:firstLine="567"/>
        <w:rPr>
          <w:sz w:val="28"/>
          <w:szCs w:val="28"/>
        </w:rPr>
      </w:pPr>
      <w:r>
        <w:rPr>
          <w:sz w:val="28"/>
          <w:szCs w:val="28"/>
        </w:rPr>
        <w:t>6</w:t>
      </w:r>
      <w:r w:rsidR="003A167C" w:rsidRPr="00BC404E">
        <w:rPr>
          <w:sz w:val="28"/>
          <w:szCs w:val="28"/>
        </w:rPr>
        <w:t xml:space="preserve"> Средняя ошибка выборки:   </w:t>
      </w:r>
    </w:p>
    <w:p w:rsidR="003A167C" w:rsidRPr="00BC404E" w:rsidRDefault="003A167C" w:rsidP="002E23B2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а) прямо </w:t>
      </w:r>
      <w:proofErr w:type="gramStart"/>
      <w:r w:rsidRPr="00BC404E">
        <w:rPr>
          <w:sz w:val="28"/>
          <w:szCs w:val="28"/>
        </w:rPr>
        <w:t>пропорциональна</w:t>
      </w:r>
      <w:proofErr w:type="gramEnd"/>
      <w:r w:rsidRPr="00BC404E">
        <w:rPr>
          <w:sz w:val="28"/>
          <w:szCs w:val="28"/>
        </w:rPr>
        <w:t xml:space="preserve"> рассеяности данных; </w:t>
      </w:r>
    </w:p>
    <w:p w:rsidR="003A167C" w:rsidRPr="00BC404E" w:rsidRDefault="003A167C" w:rsidP="002E23B2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б) обратно </w:t>
      </w:r>
      <w:proofErr w:type="gramStart"/>
      <w:r w:rsidRPr="00BC404E">
        <w:rPr>
          <w:sz w:val="28"/>
          <w:szCs w:val="28"/>
        </w:rPr>
        <w:t>пропорциональна</w:t>
      </w:r>
      <w:proofErr w:type="gramEnd"/>
      <w:r w:rsidRPr="00BC404E">
        <w:rPr>
          <w:sz w:val="28"/>
          <w:szCs w:val="28"/>
        </w:rPr>
        <w:t xml:space="preserve"> разбросу варьирующего признака; </w:t>
      </w:r>
    </w:p>
    <w:p w:rsidR="003A167C" w:rsidRPr="00BC404E" w:rsidRDefault="003A167C" w:rsidP="002E23B2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в) никак не зависит от </w:t>
      </w:r>
      <w:proofErr w:type="spellStart"/>
      <w:r w:rsidRPr="00BC404E">
        <w:rPr>
          <w:sz w:val="28"/>
          <w:szCs w:val="28"/>
        </w:rPr>
        <w:t>колеблемости</w:t>
      </w:r>
      <w:proofErr w:type="spellEnd"/>
      <w:r w:rsidRPr="00BC404E">
        <w:rPr>
          <w:sz w:val="28"/>
          <w:szCs w:val="28"/>
        </w:rPr>
        <w:t xml:space="preserve"> данных</w:t>
      </w:r>
      <w:r w:rsidR="002E23B2">
        <w:rPr>
          <w:sz w:val="28"/>
          <w:szCs w:val="28"/>
        </w:rPr>
        <w:t>.</w:t>
      </w:r>
    </w:p>
    <w:p w:rsidR="003A167C" w:rsidRPr="00BC404E" w:rsidRDefault="002E23B2" w:rsidP="002E23B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3A167C" w:rsidRPr="00BC404E">
        <w:rPr>
          <w:sz w:val="28"/>
          <w:szCs w:val="28"/>
        </w:rPr>
        <w:t xml:space="preserve"> Неточности, возникающие вследствие нарушения принципов проведения выборочного наблюдения – это: </w:t>
      </w:r>
    </w:p>
    <w:p w:rsidR="003A167C" w:rsidRPr="00BC404E" w:rsidRDefault="003A167C" w:rsidP="0016412D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lastRenderedPageBreak/>
        <w:t xml:space="preserve">а) случайные ошибки репрезентативности; </w:t>
      </w:r>
    </w:p>
    <w:p w:rsidR="003A167C" w:rsidRPr="00BC404E" w:rsidRDefault="003A167C" w:rsidP="0016412D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б) систематические ошибки репрезентативности; </w:t>
      </w:r>
    </w:p>
    <w:p w:rsidR="003A167C" w:rsidRPr="00BC404E" w:rsidRDefault="003A167C" w:rsidP="0016412D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в) преднамеренные ошибки репрезентативности; </w:t>
      </w:r>
    </w:p>
    <w:p w:rsidR="003A167C" w:rsidRPr="00BC404E" w:rsidRDefault="003A167C" w:rsidP="0016412D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г) непреднамеренные ошибки репрезентативности. </w:t>
      </w:r>
    </w:p>
    <w:p w:rsidR="003A167C" w:rsidRPr="00BC404E" w:rsidRDefault="00993685" w:rsidP="0016412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="003A167C" w:rsidRPr="00BC404E">
        <w:rPr>
          <w:sz w:val="28"/>
          <w:szCs w:val="28"/>
        </w:rPr>
        <w:t xml:space="preserve"> Случайный отбор из генеральной совокупности равновеликих групп (гнезд) является выборкой: </w:t>
      </w:r>
    </w:p>
    <w:p w:rsidR="003A167C" w:rsidRPr="00BC404E" w:rsidRDefault="003A167C" w:rsidP="0016412D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а) случайной; </w:t>
      </w:r>
    </w:p>
    <w:p w:rsidR="003A167C" w:rsidRPr="00BC404E" w:rsidRDefault="003A167C" w:rsidP="0016412D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б) типической; </w:t>
      </w:r>
    </w:p>
    <w:p w:rsidR="003A167C" w:rsidRPr="00BC404E" w:rsidRDefault="003A167C" w:rsidP="0016412D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в) серийной.   </w:t>
      </w:r>
    </w:p>
    <w:p w:rsidR="003A167C" w:rsidRPr="00BC404E" w:rsidRDefault="00993685" w:rsidP="0016412D">
      <w:pPr>
        <w:ind w:firstLine="567"/>
        <w:rPr>
          <w:bCs/>
          <w:sz w:val="28"/>
          <w:szCs w:val="28"/>
        </w:rPr>
      </w:pPr>
      <w:r>
        <w:rPr>
          <w:bCs/>
          <w:sz w:val="28"/>
          <w:szCs w:val="28"/>
        </w:rPr>
        <w:t>9</w:t>
      </w:r>
      <w:r w:rsidR="003A167C" w:rsidRPr="00BC404E">
        <w:rPr>
          <w:bCs/>
          <w:sz w:val="28"/>
          <w:szCs w:val="28"/>
        </w:rPr>
        <w:t xml:space="preserve"> Ошибка репрезентативности обусловлена:</w:t>
      </w:r>
    </w:p>
    <w:p w:rsidR="003A167C" w:rsidRPr="00BC404E" w:rsidRDefault="003A167C" w:rsidP="0016412D">
      <w:pPr>
        <w:ind w:firstLine="851"/>
        <w:rPr>
          <w:bCs/>
          <w:sz w:val="28"/>
          <w:szCs w:val="28"/>
        </w:rPr>
      </w:pPr>
      <w:r w:rsidRPr="00BC404E">
        <w:rPr>
          <w:bCs/>
          <w:sz w:val="28"/>
          <w:szCs w:val="28"/>
        </w:rPr>
        <w:t xml:space="preserve">а) самим методом выборочного исследования; </w:t>
      </w:r>
    </w:p>
    <w:p w:rsidR="003A167C" w:rsidRPr="00BC404E" w:rsidRDefault="003A167C" w:rsidP="0016412D">
      <w:pPr>
        <w:ind w:firstLine="851"/>
        <w:rPr>
          <w:b/>
          <w:sz w:val="28"/>
          <w:szCs w:val="28"/>
        </w:rPr>
      </w:pPr>
      <w:r w:rsidRPr="00BC404E">
        <w:rPr>
          <w:bCs/>
          <w:sz w:val="28"/>
          <w:szCs w:val="28"/>
        </w:rPr>
        <w:t>б) большой погрешностью зарегистрированных данных.</w:t>
      </w:r>
    </w:p>
    <w:p w:rsidR="003A167C" w:rsidRPr="00BC404E" w:rsidRDefault="003A167C" w:rsidP="0016412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993685">
        <w:rPr>
          <w:sz w:val="28"/>
          <w:szCs w:val="28"/>
        </w:rPr>
        <w:t>0</w:t>
      </w:r>
      <w:r w:rsidRPr="00BC404E">
        <w:rPr>
          <w:sz w:val="28"/>
          <w:szCs w:val="28"/>
        </w:rPr>
        <w:t xml:space="preserve"> Необходимая численность выборочной совокупности определяется:</w:t>
      </w:r>
    </w:p>
    <w:p w:rsidR="003A167C" w:rsidRPr="00BC404E" w:rsidRDefault="003A167C" w:rsidP="0016412D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 xml:space="preserve">а) </w:t>
      </w:r>
      <w:proofErr w:type="spellStart"/>
      <w:r w:rsidRPr="00BC404E">
        <w:rPr>
          <w:sz w:val="28"/>
          <w:szCs w:val="28"/>
        </w:rPr>
        <w:t>колеблемостью</w:t>
      </w:r>
      <w:proofErr w:type="spellEnd"/>
      <w:r w:rsidRPr="00BC404E">
        <w:rPr>
          <w:sz w:val="28"/>
          <w:szCs w:val="28"/>
        </w:rPr>
        <w:t xml:space="preserve"> признака;</w:t>
      </w:r>
    </w:p>
    <w:p w:rsidR="003A167C" w:rsidRPr="00BC404E" w:rsidRDefault="003A167C" w:rsidP="0016412D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б) условиями формирования выборочной совокупности;</w:t>
      </w:r>
    </w:p>
    <w:p w:rsidR="003A167C" w:rsidRDefault="003A167C" w:rsidP="0016412D">
      <w:pPr>
        <w:ind w:firstLine="851"/>
        <w:rPr>
          <w:sz w:val="28"/>
          <w:szCs w:val="28"/>
        </w:rPr>
      </w:pPr>
      <w:r w:rsidRPr="00BC404E">
        <w:rPr>
          <w:sz w:val="28"/>
          <w:szCs w:val="28"/>
        </w:rPr>
        <w:t>в) повторяется несколько раз расчет средней ошибки выборки.</w:t>
      </w:r>
    </w:p>
    <w:p w:rsidR="002C01A4" w:rsidRDefault="002C01A4" w:rsidP="006E6FF5">
      <w:pPr>
        <w:ind w:firstLine="720"/>
        <w:rPr>
          <w:b/>
          <w:sz w:val="28"/>
          <w:szCs w:val="28"/>
        </w:rPr>
      </w:pPr>
    </w:p>
    <w:p w:rsidR="006E6FF5" w:rsidRDefault="006E6FF5" w:rsidP="0016412D">
      <w:pPr>
        <w:ind w:firstLine="567"/>
        <w:jc w:val="both"/>
        <w:rPr>
          <w:b/>
          <w:sz w:val="28"/>
          <w:szCs w:val="28"/>
        </w:rPr>
      </w:pPr>
      <w:r w:rsidRPr="003D1519">
        <w:rPr>
          <w:b/>
          <w:sz w:val="28"/>
          <w:szCs w:val="28"/>
        </w:rPr>
        <w:t>Тема 9. Статистическое изучение динамики социально-экономических явлений</w:t>
      </w:r>
    </w:p>
    <w:p w:rsidR="00C505BD" w:rsidRDefault="00C505BD" w:rsidP="0016412D">
      <w:pPr>
        <w:ind w:firstLine="567"/>
        <w:jc w:val="both"/>
        <w:rPr>
          <w:b/>
          <w:sz w:val="28"/>
          <w:szCs w:val="28"/>
        </w:rPr>
      </w:pPr>
    </w:p>
    <w:p w:rsidR="00C505BD" w:rsidRDefault="00C505BD" w:rsidP="0016412D">
      <w:pPr>
        <w:ind w:firstLine="567"/>
        <w:jc w:val="both"/>
        <w:rPr>
          <w:b/>
          <w:sz w:val="28"/>
          <w:szCs w:val="28"/>
        </w:rPr>
      </w:pPr>
      <w:r>
        <w:object w:dxaOrig="8376" w:dyaOrig="3135">
          <v:shape id="_x0000_i1040" type="#_x0000_t75" style="width:418.75pt;height:156.65pt" o:ole="">
            <v:imagedata r:id="rId67" o:title=""/>
          </v:shape>
          <o:OLEObject Type="Embed" ProgID="Visio.Drawing.11" ShapeID="_x0000_i1040" DrawAspect="Content" ObjectID="_1444463358" r:id="rId68"/>
        </w:object>
      </w:r>
    </w:p>
    <w:p w:rsidR="00C505BD" w:rsidRDefault="00C505BD" w:rsidP="0016412D">
      <w:pPr>
        <w:ind w:firstLine="567"/>
        <w:jc w:val="both"/>
        <w:rPr>
          <w:b/>
          <w:sz w:val="28"/>
          <w:szCs w:val="28"/>
        </w:rPr>
      </w:pPr>
    </w:p>
    <w:p w:rsidR="002C01A4" w:rsidRDefault="002C01A4" w:rsidP="00C505BD">
      <w:pPr>
        <w:ind w:firstLine="567"/>
        <w:rPr>
          <w:sz w:val="24"/>
          <w:szCs w:val="24"/>
        </w:rPr>
      </w:pPr>
      <w:r>
        <w:rPr>
          <w:sz w:val="24"/>
          <w:szCs w:val="24"/>
        </w:rPr>
        <w:t>Рисунок</w:t>
      </w:r>
      <w:r w:rsidRPr="00CD4105">
        <w:rPr>
          <w:sz w:val="24"/>
          <w:szCs w:val="24"/>
        </w:rPr>
        <w:t xml:space="preserve"> </w:t>
      </w:r>
      <w:r>
        <w:rPr>
          <w:sz w:val="24"/>
          <w:szCs w:val="24"/>
        </w:rPr>
        <w:t>29</w:t>
      </w:r>
      <w:r w:rsidRPr="00CD4105">
        <w:rPr>
          <w:sz w:val="24"/>
          <w:szCs w:val="24"/>
        </w:rPr>
        <w:t xml:space="preserve"> – </w:t>
      </w:r>
      <w:r>
        <w:rPr>
          <w:sz w:val="24"/>
          <w:szCs w:val="24"/>
        </w:rPr>
        <w:t>Виды рядов динамики</w:t>
      </w:r>
    </w:p>
    <w:p w:rsidR="00C505BD" w:rsidRDefault="00C505BD" w:rsidP="00C505BD">
      <w:pPr>
        <w:ind w:firstLine="567"/>
        <w:rPr>
          <w:sz w:val="24"/>
          <w:szCs w:val="24"/>
        </w:rPr>
      </w:pPr>
    </w:p>
    <w:p w:rsidR="009F634E" w:rsidRDefault="009F634E" w:rsidP="009F634E">
      <w:pPr>
        <w:ind w:firstLine="567"/>
        <w:jc w:val="center"/>
        <w:rPr>
          <w:sz w:val="24"/>
          <w:szCs w:val="24"/>
        </w:rPr>
      </w:pPr>
      <w:r>
        <w:object w:dxaOrig="7809" w:dyaOrig="1162">
          <v:shape id="_x0000_i1041" type="#_x0000_t75" style="width:400.9pt;height:59.9pt" o:ole="">
            <v:imagedata r:id="rId69" o:title=""/>
          </v:shape>
          <o:OLEObject Type="Embed" ProgID="Visio.Drawing.11" ShapeID="_x0000_i1041" DrawAspect="Content" ObjectID="_1444463359" r:id="rId70"/>
        </w:object>
      </w:r>
    </w:p>
    <w:p w:rsidR="009F634E" w:rsidRDefault="009F634E" w:rsidP="001D0857">
      <w:pPr>
        <w:ind w:firstLine="567"/>
        <w:rPr>
          <w:sz w:val="24"/>
          <w:szCs w:val="24"/>
        </w:rPr>
      </w:pPr>
    </w:p>
    <w:p w:rsidR="002C01A4" w:rsidRDefault="002C01A4" w:rsidP="001D0857">
      <w:pPr>
        <w:ind w:firstLine="567"/>
        <w:rPr>
          <w:sz w:val="24"/>
          <w:szCs w:val="24"/>
        </w:rPr>
      </w:pPr>
      <w:r>
        <w:rPr>
          <w:sz w:val="24"/>
          <w:szCs w:val="24"/>
        </w:rPr>
        <w:t>Рисунок</w:t>
      </w:r>
      <w:r w:rsidRPr="00CD4105">
        <w:rPr>
          <w:sz w:val="24"/>
          <w:szCs w:val="24"/>
        </w:rPr>
        <w:t xml:space="preserve"> </w:t>
      </w:r>
      <w:r>
        <w:rPr>
          <w:sz w:val="24"/>
          <w:szCs w:val="24"/>
        </w:rPr>
        <w:t>30 – Аналитические показатели ряда динамики</w:t>
      </w:r>
    </w:p>
    <w:p w:rsidR="002C01A4" w:rsidRDefault="002C01A4" w:rsidP="002C01A4">
      <w:pPr>
        <w:ind w:firstLine="720"/>
        <w:jc w:val="center"/>
      </w:pPr>
    </w:p>
    <w:p w:rsidR="003622F0" w:rsidRDefault="001C4B29" w:rsidP="002C01A4">
      <w:pPr>
        <w:ind w:firstLine="720"/>
        <w:jc w:val="center"/>
      </w:pPr>
      <w:r>
        <w:object w:dxaOrig="7347" w:dyaOrig="4308">
          <v:shape id="_x0000_i1042" type="#_x0000_t75" style="width:381.3pt;height:223.5pt" o:ole="">
            <v:imagedata r:id="rId71" o:title=""/>
          </v:shape>
          <o:OLEObject Type="Embed" ProgID="Visio.Drawing.11" ShapeID="_x0000_i1042" DrawAspect="Content" ObjectID="_1444463360" r:id="rId72"/>
        </w:object>
      </w:r>
    </w:p>
    <w:p w:rsidR="003622F0" w:rsidRDefault="003622F0" w:rsidP="002C01A4">
      <w:pPr>
        <w:ind w:firstLine="720"/>
        <w:jc w:val="center"/>
      </w:pPr>
    </w:p>
    <w:p w:rsidR="00C334CF" w:rsidRDefault="00C334CF" w:rsidP="00990BF4">
      <w:pPr>
        <w:ind w:firstLine="567"/>
        <w:rPr>
          <w:sz w:val="24"/>
          <w:szCs w:val="24"/>
        </w:rPr>
      </w:pPr>
      <w:r>
        <w:rPr>
          <w:sz w:val="24"/>
          <w:szCs w:val="24"/>
        </w:rPr>
        <w:t>Рисунок</w:t>
      </w:r>
      <w:r w:rsidRPr="00CD4105">
        <w:rPr>
          <w:sz w:val="24"/>
          <w:szCs w:val="24"/>
        </w:rPr>
        <w:t xml:space="preserve"> </w:t>
      </w:r>
      <w:r>
        <w:rPr>
          <w:sz w:val="24"/>
          <w:szCs w:val="24"/>
        </w:rPr>
        <w:t>3</w:t>
      </w:r>
      <w:r w:rsidR="00990BF4">
        <w:rPr>
          <w:sz w:val="24"/>
          <w:szCs w:val="24"/>
        </w:rPr>
        <w:t>3</w:t>
      </w:r>
      <w:r>
        <w:rPr>
          <w:sz w:val="24"/>
          <w:szCs w:val="24"/>
        </w:rPr>
        <w:t xml:space="preserve"> – Средние показатели ряда динамики</w:t>
      </w:r>
    </w:p>
    <w:p w:rsidR="00C334CF" w:rsidRDefault="00C334CF" w:rsidP="00A23226">
      <w:pPr>
        <w:rPr>
          <w:b/>
          <w:sz w:val="28"/>
          <w:szCs w:val="28"/>
        </w:rPr>
      </w:pPr>
    </w:p>
    <w:p w:rsidR="00B57EF1" w:rsidRDefault="00C334CF" w:rsidP="00990BF4">
      <w:pPr>
        <w:spacing w:line="264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Таблица 10 </w:t>
      </w:r>
      <w:r w:rsidR="00990BF4">
        <w:rPr>
          <w:sz w:val="24"/>
          <w:szCs w:val="24"/>
        </w:rPr>
        <w:t>−</w:t>
      </w:r>
      <w:r>
        <w:rPr>
          <w:sz w:val="24"/>
          <w:szCs w:val="24"/>
        </w:rPr>
        <w:t xml:space="preserve"> </w:t>
      </w:r>
      <w:r w:rsidR="00B57EF1" w:rsidRPr="00C334CF">
        <w:rPr>
          <w:sz w:val="24"/>
          <w:szCs w:val="24"/>
        </w:rPr>
        <w:t>Виды средних величин, применяемых при расчете среднего уровня</w:t>
      </w:r>
    </w:p>
    <w:p w:rsidR="00990BF4" w:rsidRPr="00C334CF" w:rsidRDefault="00990BF4" w:rsidP="00990BF4">
      <w:pPr>
        <w:spacing w:line="264" w:lineRule="auto"/>
        <w:ind w:firstLine="567"/>
        <w:rPr>
          <w:sz w:val="24"/>
          <w:szCs w:val="24"/>
        </w:rPr>
      </w:pPr>
    </w:p>
    <w:tbl>
      <w:tblPr>
        <w:tblW w:w="4869" w:type="pct"/>
        <w:jc w:val="center"/>
        <w:tblInd w:w="2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733"/>
        <w:gridCol w:w="2012"/>
        <w:gridCol w:w="5298"/>
      </w:tblGrid>
      <w:tr w:rsidR="00B57EF1" w:rsidRPr="00A0290F" w:rsidTr="00BA005D">
        <w:trPr>
          <w:trHeight w:val="476"/>
          <w:tblHeader/>
          <w:jc w:val="center"/>
        </w:trPr>
        <w:tc>
          <w:tcPr>
            <w:tcW w:w="988" w:type="pct"/>
            <w:tcBorders>
              <w:bottom w:val="single" w:sz="4" w:space="0" w:color="auto"/>
            </w:tcBorders>
            <w:vAlign w:val="center"/>
          </w:tcPr>
          <w:p w:rsidR="00B57EF1" w:rsidRPr="00C334CF" w:rsidRDefault="00B57EF1" w:rsidP="00990BF4">
            <w:pPr>
              <w:jc w:val="center"/>
              <w:rPr>
                <w:iCs/>
              </w:rPr>
            </w:pPr>
            <w:r w:rsidRPr="00C334CF">
              <w:rPr>
                <w:iCs/>
              </w:rPr>
              <w:t>Вид ряда динамики</w:t>
            </w:r>
          </w:p>
        </w:tc>
        <w:tc>
          <w:tcPr>
            <w:tcW w:w="1105" w:type="pct"/>
            <w:tcBorders>
              <w:bottom w:val="single" w:sz="4" w:space="0" w:color="auto"/>
            </w:tcBorders>
          </w:tcPr>
          <w:p w:rsidR="00B57EF1" w:rsidRPr="00C334CF" w:rsidRDefault="00B57EF1" w:rsidP="00990BF4">
            <w:pPr>
              <w:ind w:right="-40"/>
              <w:jc w:val="center"/>
              <w:rPr>
                <w:iCs/>
              </w:rPr>
            </w:pPr>
            <w:r w:rsidRPr="00C334CF">
              <w:rPr>
                <w:iCs/>
              </w:rPr>
              <w:t>Название средней величины</w:t>
            </w:r>
          </w:p>
        </w:tc>
        <w:tc>
          <w:tcPr>
            <w:tcW w:w="2907" w:type="pct"/>
            <w:tcBorders>
              <w:bottom w:val="single" w:sz="4" w:space="0" w:color="auto"/>
            </w:tcBorders>
            <w:vAlign w:val="center"/>
          </w:tcPr>
          <w:p w:rsidR="00B57EF1" w:rsidRPr="00C334CF" w:rsidRDefault="00B57EF1" w:rsidP="00990BF4">
            <w:pPr>
              <w:jc w:val="center"/>
              <w:rPr>
                <w:iCs/>
              </w:rPr>
            </w:pPr>
            <w:r w:rsidRPr="00C334CF">
              <w:rPr>
                <w:iCs/>
              </w:rPr>
              <w:t>Формула средней величины</w:t>
            </w:r>
          </w:p>
        </w:tc>
      </w:tr>
      <w:tr w:rsidR="00B57EF1" w:rsidRPr="00A0290F" w:rsidTr="00BA005D">
        <w:trPr>
          <w:jc w:val="center"/>
        </w:trPr>
        <w:tc>
          <w:tcPr>
            <w:tcW w:w="988" w:type="pct"/>
            <w:vAlign w:val="center"/>
          </w:tcPr>
          <w:p w:rsidR="00B57EF1" w:rsidRPr="00C334CF" w:rsidRDefault="00B57EF1" w:rsidP="00990BF4">
            <w:pPr>
              <w:jc w:val="center"/>
              <w:rPr>
                <w:sz w:val="24"/>
                <w:szCs w:val="24"/>
              </w:rPr>
            </w:pPr>
            <w:r w:rsidRPr="00C334CF">
              <w:rPr>
                <w:sz w:val="24"/>
                <w:szCs w:val="24"/>
              </w:rPr>
              <w:t>Равномерный интервальный</w:t>
            </w:r>
          </w:p>
        </w:tc>
        <w:tc>
          <w:tcPr>
            <w:tcW w:w="1105" w:type="pct"/>
            <w:vAlign w:val="center"/>
          </w:tcPr>
          <w:p w:rsidR="00B57EF1" w:rsidRPr="00C334CF" w:rsidRDefault="00B57EF1" w:rsidP="00990BF4">
            <w:pPr>
              <w:jc w:val="center"/>
              <w:rPr>
                <w:sz w:val="24"/>
                <w:szCs w:val="24"/>
              </w:rPr>
            </w:pPr>
            <w:r w:rsidRPr="00C334CF">
              <w:rPr>
                <w:sz w:val="24"/>
                <w:szCs w:val="24"/>
              </w:rPr>
              <w:t>Арифметическая простая</w:t>
            </w:r>
          </w:p>
        </w:tc>
        <w:tc>
          <w:tcPr>
            <w:tcW w:w="2907" w:type="pct"/>
            <w:vAlign w:val="center"/>
          </w:tcPr>
          <w:p w:rsidR="00B57EF1" w:rsidRPr="00990BF4" w:rsidRDefault="00990BF4" w:rsidP="00B57EF1">
            <w:pPr>
              <w:spacing w:line="264" w:lineRule="auto"/>
              <w:jc w:val="center"/>
              <w:rPr>
                <w:sz w:val="24"/>
                <w:szCs w:val="24"/>
                <w:lang w:val="en-US"/>
              </w:rPr>
            </w:pPr>
            <w:r w:rsidRPr="00990BF4">
              <w:rPr>
                <w:position w:val="-26"/>
                <w:sz w:val="24"/>
                <w:szCs w:val="24"/>
              </w:rPr>
              <w:object w:dxaOrig="999" w:dyaOrig="700">
                <v:shape id="_x0000_i1043" type="#_x0000_t75" style="width:49.55pt;height:36.3pt" o:ole="">
                  <v:imagedata r:id="rId73" o:title=""/>
                </v:shape>
                <o:OLEObject Type="Embed" ProgID="Equation.3" ShapeID="_x0000_i1043" DrawAspect="Content" ObjectID="_1444463361" r:id="rId74"/>
              </w:object>
            </w:r>
          </w:p>
        </w:tc>
      </w:tr>
      <w:tr w:rsidR="00B57EF1" w:rsidRPr="00A0290F" w:rsidTr="00BA005D">
        <w:trPr>
          <w:jc w:val="center"/>
        </w:trPr>
        <w:tc>
          <w:tcPr>
            <w:tcW w:w="988" w:type="pct"/>
            <w:vAlign w:val="center"/>
          </w:tcPr>
          <w:p w:rsidR="00B57EF1" w:rsidRPr="00C334CF" w:rsidRDefault="00B57EF1" w:rsidP="00990BF4">
            <w:pPr>
              <w:jc w:val="center"/>
              <w:rPr>
                <w:sz w:val="24"/>
                <w:szCs w:val="24"/>
              </w:rPr>
            </w:pPr>
            <w:r w:rsidRPr="00C334CF">
              <w:rPr>
                <w:sz w:val="24"/>
                <w:szCs w:val="24"/>
              </w:rPr>
              <w:t>Равномерный моментный</w:t>
            </w:r>
          </w:p>
        </w:tc>
        <w:tc>
          <w:tcPr>
            <w:tcW w:w="1105" w:type="pct"/>
            <w:vAlign w:val="center"/>
          </w:tcPr>
          <w:p w:rsidR="00B57EF1" w:rsidRPr="00C334CF" w:rsidRDefault="00B57EF1" w:rsidP="00990BF4">
            <w:pPr>
              <w:jc w:val="center"/>
              <w:rPr>
                <w:sz w:val="24"/>
                <w:szCs w:val="24"/>
              </w:rPr>
            </w:pPr>
            <w:r w:rsidRPr="00C334CF">
              <w:rPr>
                <w:sz w:val="24"/>
                <w:szCs w:val="24"/>
              </w:rPr>
              <w:t>Хронологическая простая</w:t>
            </w:r>
          </w:p>
        </w:tc>
        <w:tc>
          <w:tcPr>
            <w:tcW w:w="2907" w:type="pct"/>
            <w:vAlign w:val="center"/>
          </w:tcPr>
          <w:p w:rsidR="00B57EF1" w:rsidRPr="00C334CF" w:rsidRDefault="00990BF4" w:rsidP="00B57EF1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990BF4">
              <w:rPr>
                <w:position w:val="-26"/>
                <w:sz w:val="24"/>
                <w:szCs w:val="24"/>
              </w:rPr>
              <w:object w:dxaOrig="5640" w:dyaOrig="1080">
                <v:shape id="_x0000_i1044" type="#_x0000_t75" style="width:254pt;height:53.55pt" o:ole="">
                  <v:imagedata r:id="rId75" o:title=""/>
                </v:shape>
                <o:OLEObject Type="Embed" ProgID="Equation.3" ShapeID="_x0000_i1044" DrawAspect="Content" ObjectID="_1444463362" r:id="rId76"/>
              </w:object>
            </w:r>
          </w:p>
        </w:tc>
      </w:tr>
      <w:tr w:rsidR="00B57EF1" w:rsidRPr="00A0290F" w:rsidTr="00BA005D">
        <w:trPr>
          <w:jc w:val="center"/>
        </w:trPr>
        <w:tc>
          <w:tcPr>
            <w:tcW w:w="988" w:type="pct"/>
            <w:vAlign w:val="center"/>
          </w:tcPr>
          <w:p w:rsidR="00B57EF1" w:rsidRPr="00C334CF" w:rsidRDefault="00B57EF1" w:rsidP="00990BF4">
            <w:pPr>
              <w:jc w:val="center"/>
              <w:rPr>
                <w:sz w:val="24"/>
                <w:szCs w:val="24"/>
              </w:rPr>
            </w:pPr>
            <w:r w:rsidRPr="00BA005D">
              <w:rPr>
                <w:spacing w:val="-16"/>
                <w:sz w:val="24"/>
                <w:szCs w:val="24"/>
              </w:rPr>
              <w:t>Неравномерный</w:t>
            </w:r>
            <w:r w:rsidRPr="00C334CF">
              <w:rPr>
                <w:sz w:val="24"/>
                <w:szCs w:val="24"/>
              </w:rPr>
              <w:t xml:space="preserve"> интервальный</w:t>
            </w:r>
          </w:p>
        </w:tc>
        <w:tc>
          <w:tcPr>
            <w:tcW w:w="1105" w:type="pct"/>
            <w:vAlign w:val="center"/>
          </w:tcPr>
          <w:p w:rsidR="00B57EF1" w:rsidRPr="00C334CF" w:rsidRDefault="00B57EF1" w:rsidP="00990BF4">
            <w:pPr>
              <w:jc w:val="center"/>
              <w:rPr>
                <w:sz w:val="24"/>
                <w:szCs w:val="24"/>
              </w:rPr>
            </w:pPr>
            <w:r w:rsidRPr="00C334CF">
              <w:rPr>
                <w:sz w:val="24"/>
                <w:szCs w:val="24"/>
              </w:rPr>
              <w:t>Арифметическая взвешенная</w:t>
            </w:r>
          </w:p>
        </w:tc>
        <w:tc>
          <w:tcPr>
            <w:tcW w:w="2907" w:type="pct"/>
            <w:vAlign w:val="center"/>
          </w:tcPr>
          <w:p w:rsidR="00B57EF1" w:rsidRPr="00C334CF" w:rsidRDefault="00990BF4" w:rsidP="00B57EF1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990BF4">
              <w:rPr>
                <w:position w:val="-68"/>
                <w:sz w:val="24"/>
                <w:szCs w:val="24"/>
              </w:rPr>
              <w:object w:dxaOrig="1240" w:dyaOrig="1500">
                <v:shape id="_x0000_i1045" type="#_x0000_t75" style="width:55.3pt;height:66.25pt" o:ole="">
                  <v:imagedata r:id="rId77" o:title=""/>
                </v:shape>
                <o:OLEObject Type="Embed" ProgID="Equation.3" ShapeID="_x0000_i1045" DrawAspect="Content" ObjectID="_1444463363" r:id="rId78"/>
              </w:object>
            </w:r>
          </w:p>
        </w:tc>
      </w:tr>
      <w:tr w:rsidR="00B57EF1" w:rsidRPr="00A0290F" w:rsidTr="00BA005D">
        <w:trPr>
          <w:trHeight w:val="1204"/>
          <w:jc w:val="center"/>
        </w:trPr>
        <w:tc>
          <w:tcPr>
            <w:tcW w:w="988" w:type="pct"/>
            <w:vAlign w:val="center"/>
          </w:tcPr>
          <w:p w:rsidR="00BA005D" w:rsidRPr="00BA005D" w:rsidRDefault="00BA005D" w:rsidP="00990BF4">
            <w:pPr>
              <w:jc w:val="center"/>
              <w:rPr>
                <w:spacing w:val="-14"/>
                <w:sz w:val="24"/>
                <w:szCs w:val="24"/>
              </w:rPr>
            </w:pPr>
            <w:r w:rsidRPr="00BA005D">
              <w:rPr>
                <w:spacing w:val="-14"/>
                <w:sz w:val="24"/>
                <w:szCs w:val="24"/>
              </w:rPr>
              <w:t>Неравномерный</w:t>
            </w:r>
            <w:r w:rsidR="00B57EF1" w:rsidRPr="00BA005D">
              <w:rPr>
                <w:spacing w:val="-14"/>
                <w:sz w:val="24"/>
                <w:szCs w:val="24"/>
              </w:rPr>
              <w:t xml:space="preserve"> </w:t>
            </w:r>
          </w:p>
          <w:p w:rsidR="00B57EF1" w:rsidRPr="00C334CF" w:rsidRDefault="00B57EF1" w:rsidP="00990BF4">
            <w:pPr>
              <w:jc w:val="center"/>
              <w:rPr>
                <w:sz w:val="24"/>
                <w:szCs w:val="24"/>
              </w:rPr>
            </w:pPr>
            <w:r w:rsidRPr="00C334CF">
              <w:rPr>
                <w:sz w:val="24"/>
                <w:szCs w:val="24"/>
              </w:rPr>
              <w:t>моментный</w:t>
            </w:r>
          </w:p>
        </w:tc>
        <w:tc>
          <w:tcPr>
            <w:tcW w:w="1105" w:type="pct"/>
            <w:vAlign w:val="center"/>
          </w:tcPr>
          <w:p w:rsidR="00B57EF1" w:rsidRPr="00C334CF" w:rsidRDefault="00B57EF1" w:rsidP="00990BF4">
            <w:pPr>
              <w:jc w:val="center"/>
              <w:rPr>
                <w:sz w:val="24"/>
                <w:szCs w:val="24"/>
              </w:rPr>
            </w:pPr>
            <w:r w:rsidRPr="00C334CF">
              <w:rPr>
                <w:sz w:val="24"/>
                <w:szCs w:val="24"/>
              </w:rPr>
              <w:t>Хронологическая взвешенная</w:t>
            </w:r>
          </w:p>
        </w:tc>
        <w:tc>
          <w:tcPr>
            <w:tcW w:w="2907" w:type="pct"/>
            <w:vAlign w:val="center"/>
          </w:tcPr>
          <w:p w:rsidR="00B57EF1" w:rsidRPr="00C334CF" w:rsidRDefault="00990BF4" w:rsidP="00B57EF1">
            <w:pPr>
              <w:spacing w:line="264" w:lineRule="auto"/>
              <w:jc w:val="center"/>
              <w:rPr>
                <w:sz w:val="24"/>
                <w:szCs w:val="24"/>
              </w:rPr>
            </w:pPr>
            <w:r w:rsidRPr="00990BF4">
              <w:rPr>
                <w:position w:val="-68"/>
                <w:sz w:val="24"/>
                <w:szCs w:val="24"/>
              </w:rPr>
              <w:object w:dxaOrig="2160" w:dyaOrig="1500">
                <v:shape id="_x0000_i1046" type="#_x0000_t75" style="width:128.45pt;height:68.55pt" o:ole="">
                  <v:imagedata r:id="rId79" o:title=""/>
                </v:shape>
                <o:OLEObject Type="Embed" ProgID="Equation.3" ShapeID="_x0000_i1046" DrawAspect="Content" ObjectID="_1444463364" r:id="rId80"/>
              </w:object>
            </w:r>
          </w:p>
        </w:tc>
      </w:tr>
    </w:tbl>
    <w:p w:rsidR="00B57EF1" w:rsidRDefault="00B57EF1" w:rsidP="003D1519">
      <w:pPr>
        <w:ind w:firstLine="720"/>
        <w:rPr>
          <w:b/>
          <w:sz w:val="28"/>
          <w:szCs w:val="28"/>
        </w:rPr>
      </w:pPr>
    </w:p>
    <w:p w:rsidR="00A61267" w:rsidRDefault="00A61267" w:rsidP="003D1519">
      <w:pPr>
        <w:ind w:firstLine="720"/>
        <w:rPr>
          <w:b/>
          <w:sz w:val="28"/>
          <w:szCs w:val="28"/>
        </w:rPr>
      </w:pPr>
      <w:r>
        <w:object w:dxaOrig="7297" w:dyaOrig="3957">
          <v:shape id="_x0000_i1047" type="#_x0000_t75" style="width:380.15pt;height:206.2pt" o:ole="">
            <v:imagedata r:id="rId81" o:title=""/>
          </v:shape>
          <o:OLEObject Type="Embed" ProgID="Visio.Drawing.11" ShapeID="_x0000_i1047" DrawAspect="Content" ObjectID="_1444463365" r:id="rId82"/>
        </w:object>
      </w:r>
    </w:p>
    <w:p w:rsidR="00C334CF" w:rsidRDefault="00C334CF" w:rsidP="00990BF4">
      <w:pPr>
        <w:ind w:firstLine="567"/>
        <w:rPr>
          <w:sz w:val="24"/>
          <w:szCs w:val="24"/>
        </w:rPr>
      </w:pPr>
      <w:r>
        <w:rPr>
          <w:sz w:val="24"/>
          <w:szCs w:val="24"/>
        </w:rPr>
        <w:t>Рисунок</w:t>
      </w:r>
      <w:r w:rsidRPr="00CD4105">
        <w:rPr>
          <w:sz w:val="24"/>
          <w:szCs w:val="24"/>
        </w:rPr>
        <w:t xml:space="preserve"> </w:t>
      </w:r>
      <w:r>
        <w:rPr>
          <w:sz w:val="24"/>
          <w:szCs w:val="24"/>
        </w:rPr>
        <w:t>3</w:t>
      </w:r>
      <w:r w:rsidR="00A61267">
        <w:rPr>
          <w:sz w:val="24"/>
          <w:szCs w:val="24"/>
        </w:rPr>
        <w:t>4</w:t>
      </w:r>
      <w:r>
        <w:rPr>
          <w:sz w:val="24"/>
          <w:szCs w:val="24"/>
        </w:rPr>
        <w:t xml:space="preserve"> – Методы выявления тенденции в ряду динамики</w:t>
      </w:r>
    </w:p>
    <w:p w:rsidR="00A23226" w:rsidRDefault="00A23226" w:rsidP="00A23226">
      <w:pPr>
        <w:rPr>
          <w:b/>
          <w:sz w:val="28"/>
          <w:szCs w:val="28"/>
        </w:rPr>
      </w:pPr>
    </w:p>
    <w:p w:rsidR="006E6FF5" w:rsidRPr="006E6FF5" w:rsidRDefault="006E6FF5" w:rsidP="006E6FF5">
      <w:pPr>
        <w:ind w:firstLine="720"/>
        <w:rPr>
          <w:b/>
          <w:sz w:val="28"/>
          <w:szCs w:val="28"/>
        </w:rPr>
      </w:pPr>
      <w:r w:rsidRPr="006E6FF5">
        <w:rPr>
          <w:b/>
          <w:sz w:val="28"/>
          <w:szCs w:val="28"/>
        </w:rPr>
        <w:t>Тест по теме</w:t>
      </w:r>
    </w:p>
    <w:p w:rsidR="006E6FF5" w:rsidRPr="006E6FF5" w:rsidRDefault="006E6FF5" w:rsidP="006E6FF5">
      <w:pPr>
        <w:ind w:firstLine="720"/>
        <w:rPr>
          <w:sz w:val="28"/>
          <w:szCs w:val="28"/>
        </w:rPr>
      </w:pPr>
    </w:p>
    <w:p w:rsidR="00FE6718" w:rsidRPr="006E6FF5" w:rsidRDefault="00FE6718" w:rsidP="00AB40F0">
      <w:pPr>
        <w:ind w:firstLine="567"/>
        <w:rPr>
          <w:sz w:val="28"/>
          <w:szCs w:val="28"/>
        </w:rPr>
      </w:pPr>
      <w:r w:rsidRPr="006E6FF5">
        <w:rPr>
          <w:sz w:val="28"/>
          <w:szCs w:val="28"/>
        </w:rPr>
        <w:t>1 Ряд динамики характеризует:</w:t>
      </w:r>
    </w:p>
    <w:p w:rsidR="00FE6718" w:rsidRPr="006E6FF5" w:rsidRDefault="00FE6718" w:rsidP="00AB40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а)</w:t>
      </w:r>
      <w:r w:rsidRPr="006E6FF5">
        <w:rPr>
          <w:sz w:val="28"/>
          <w:szCs w:val="28"/>
        </w:rPr>
        <w:t xml:space="preserve"> структуру совокупности по какому-либо признаку</w:t>
      </w:r>
      <w:r w:rsidR="00AB40F0">
        <w:rPr>
          <w:sz w:val="28"/>
          <w:szCs w:val="28"/>
        </w:rPr>
        <w:t>;</w:t>
      </w:r>
    </w:p>
    <w:p w:rsidR="00FE6718" w:rsidRPr="006E6FF5" w:rsidRDefault="00FE6718" w:rsidP="00AB40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б)</w:t>
      </w:r>
      <w:r w:rsidRPr="006E6FF5">
        <w:rPr>
          <w:sz w:val="28"/>
          <w:szCs w:val="28"/>
        </w:rPr>
        <w:t xml:space="preserve"> изменение значений признака во времени</w:t>
      </w:r>
      <w:r w:rsidR="00AB40F0">
        <w:rPr>
          <w:sz w:val="28"/>
          <w:szCs w:val="28"/>
        </w:rPr>
        <w:t>;</w:t>
      </w:r>
    </w:p>
    <w:p w:rsidR="00FE6718" w:rsidRPr="006E6FF5" w:rsidRDefault="00FE6718" w:rsidP="00AB40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в)</w:t>
      </w:r>
      <w:r w:rsidRPr="006E6FF5">
        <w:rPr>
          <w:sz w:val="28"/>
          <w:szCs w:val="28"/>
        </w:rPr>
        <w:t xml:space="preserve"> определенное значение варьирующего признака в совокупности</w:t>
      </w:r>
      <w:r w:rsidR="00AB40F0">
        <w:rPr>
          <w:sz w:val="28"/>
          <w:szCs w:val="28"/>
        </w:rPr>
        <w:t>;</w:t>
      </w:r>
    </w:p>
    <w:p w:rsidR="00FE6718" w:rsidRDefault="00FE6718" w:rsidP="00AB40F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г)</w:t>
      </w:r>
      <w:r w:rsidRPr="006E6FF5">
        <w:rPr>
          <w:sz w:val="28"/>
          <w:szCs w:val="28"/>
        </w:rPr>
        <w:t xml:space="preserve"> факторы изменения показателя на определенную дату или за определенный период</w:t>
      </w:r>
      <w:r w:rsidR="00AB40F0">
        <w:rPr>
          <w:sz w:val="28"/>
          <w:szCs w:val="28"/>
        </w:rPr>
        <w:t>.</w:t>
      </w:r>
    </w:p>
    <w:p w:rsidR="006E6FF5" w:rsidRPr="006E6FF5" w:rsidRDefault="006E6FF5" w:rsidP="00AB40F0">
      <w:pPr>
        <w:ind w:firstLine="567"/>
        <w:rPr>
          <w:sz w:val="28"/>
          <w:szCs w:val="28"/>
        </w:rPr>
      </w:pPr>
      <w:r w:rsidRPr="006E6FF5">
        <w:rPr>
          <w:sz w:val="28"/>
          <w:szCs w:val="28"/>
        </w:rPr>
        <w:t xml:space="preserve">2 Средний уровень интервального ряда динамики определяется как: </w:t>
      </w:r>
    </w:p>
    <w:p w:rsidR="006E6FF5" w:rsidRPr="006E6FF5" w:rsidRDefault="006E6FF5" w:rsidP="00AB40F0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>а) средняя арифметическая;</w:t>
      </w:r>
    </w:p>
    <w:p w:rsidR="006E6FF5" w:rsidRPr="006E6FF5" w:rsidRDefault="006E6FF5" w:rsidP="00AB40F0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>б) средняя хронологическая.</w:t>
      </w:r>
    </w:p>
    <w:p w:rsidR="00AB40F0" w:rsidRDefault="006E6FF5" w:rsidP="00AB40F0">
      <w:pPr>
        <w:ind w:firstLine="567"/>
        <w:jc w:val="both"/>
        <w:rPr>
          <w:sz w:val="28"/>
          <w:szCs w:val="28"/>
        </w:rPr>
      </w:pPr>
      <w:r w:rsidRPr="006E6FF5">
        <w:rPr>
          <w:sz w:val="28"/>
          <w:szCs w:val="28"/>
        </w:rPr>
        <w:t xml:space="preserve">3 Для выявления основной тенденции развития используется: </w:t>
      </w:r>
    </w:p>
    <w:p w:rsidR="00AB40F0" w:rsidRDefault="006E6FF5" w:rsidP="00AB40F0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 xml:space="preserve">а) метод укрупнения интервалов; </w:t>
      </w:r>
    </w:p>
    <w:p w:rsidR="00AB40F0" w:rsidRDefault="006E6FF5" w:rsidP="00AB40F0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 xml:space="preserve">б) метод скользящей средней; </w:t>
      </w:r>
    </w:p>
    <w:p w:rsidR="00AB40F0" w:rsidRDefault="006E6FF5" w:rsidP="00AB40F0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>в) метод аналитического выравнивания;</w:t>
      </w:r>
    </w:p>
    <w:p w:rsidR="006E6FF5" w:rsidRPr="006E6FF5" w:rsidRDefault="006E6FF5" w:rsidP="00AB40F0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>г) метод наименьших квадратов</w:t>
      </w:r>
      <w:r w:rsidR="00AB40F0">
        <w:rPr>
          <w:sz w:val="28"/>
          <w:szCs w:val="28"/>
        </w:rPr>
        <w:t>.</w:t>
      </w:r>
      <w:r w:rsidRPr="006E6FF5">
        <w:rPr>
          <w:sz w:val="28"/>
          <w:szCs w:val="28"/>
        </w:rPr>
        <w:t xml:space="preserve"> </w:t>
      </w:r>
    </w:p>
    <w:p w:rsidR="006E6FF5" w:rsidRPr="006E6FF5" w:rsidRDefault="00FE6718" w:rsidP="00AB40F0">
      <w:pPr>
        <w:ind w:firstLine="567"/>
        <w:rPr>
          <w:sz w:val="28"/>
          <w:szCs w:val="28"/>
        </w:rPr>
      </w:pPr>
      <w:r>
        <w:rPr>
          <w:sz w:val="28"/>
          <w:szCs w:val="28"/>
        </w:rPr>
        <w:t>4</w:t>
      </w:r>
      <w:r w:rsidR="006E6FF5" w:rsidRPr="006E6FF5">
        <w:rPr>
          <w:sz w:val="28"/>
          <w:szCs w:val="28"/>
        </w:rPr>
        <w:t xml:space="preserve"> </w:t>
      </w:r>
      <w:r w:rsidRPr="006E6FF5">
        <w:rPr>
          <w:sz w:val="28"/>
          <w:szCs w:val="28"/>
        </w:rPr>
        <w:t>Среднегодовой</w:t>
      </w:r>
      <w:r w:rsidR="006E6FF5" w:rsidRPr="006E6FF5">
        <w:rPr>
          <w:sz w:val="28"/>
          <w:szCs w:val="28"/>
        </w:rPr>
        <w:t xml:space="preserve"> тем</w:t>
      </w:r>
      <w:r>
        <w:rPr>
          <w:sz w:val="28"/>
          <w:szCs w:val="28"/>
        </w:rPr>
        <w:t>п роста исчисляется по формулам:</w:t>
      </w:r>
    </w:p>
    <w:p w:rsidR="00AB40F0" w:rsidRDefault="00FE6718" w:rsidP="00F605D5">
      <w:pPr>
        <w:ind w:firstLine="851"/>
        <w:rPr>
          <w:sz w:val="28"/>
          <w:szCs w:val="28"/>
        </w:rPr>
      </w:pPr>
      <w:r>
        <w:rPr>
          <w:sz w:val="28"/>
          <w:szCs w:val="28"/>
        </w:rPr>
        <w:t>а)</w:t>
      </w:r>
      <w:r w:rsidR="006E6FF5" w:rsidRPr="006E6FF5">
        <w:rPr>
          <w:sz w:val="28"/>
          <w:szCs w:val="28"/>
        </w:rPr>
        <w:t xml:space="preserve"> </w:t>
      </w:r>
      <m:oMath>
        <m:acc>
          <m:accPr>
            <m:chr m:val="̅"/>
            <m:ctrlPr>
              <w:rPr>
                <w:rFonts w:ascii="Cambria Math" w:hAnsi="Cambria Math"/>
                <w:sz w:val="28"/>
                <w:szCs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Т</m:t>
            </m:r>
          </m:e>
        </m:acc>
        <m:r>
          <m:rPr>
            <m:sty m:val="p"/>
          </m:rP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  <w:proofErr w:type="gramStart"/>
              </m:sub>
            </m:s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  <w:proofErr w:type="gramEnd"/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+…+</m:t>
            </m:r>
            <m:sSub>
              <m:sSubPr>
                <m:ctrlPr>
                  <w:rPr>
                    <w:rFonts w:ascii="Cambria Math" w:hAnsi="Cambria Math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m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</m:den>
        </m:f>
        <m:r>
          <m:rPr>
            <m:sty m:val="p"/>
          </m:rPr>
          <w:rPr>
            <w:rFonts w:ascii="Cambria Math" w:hAnsi="Cambria Math"/>
            <w:sz w:val="28"/>
            <w:szCs w:val="28"/>
          </w:rPr>
          <m:t>;</m:t>
        </m:r>
      </m:oMath>
      <w:r w:rsidR="006E6FF5" w:rsidRPr="006E6FF5">
        <w:rPr>
          <w:sz w:val="28"/>
          <w:szCs w:val="28"/>
        </w:rPr>
        <w:t xml:space="preserve"> </w:t>
      </w:r>
    </w:p>
    <w:p w:rsidR="00AB40F0" w:rsidRDefault="00FE6718" w:rsidP="00F605D5">
      <w:pPr>
        <w:ind w:firstLine="851"/>
        <w:rPr>
          <w:sz w:val="28"/>
          <w:szCs w:val="28"/>
        </w:rPr>
      </w:pPr>
      <w:r>
        <w:rPr>
          <w:sz w:val="28"/>
          <w:szCs w:val="28"/>
        </w:rPr>
        <w:t>б)</w:t>
      </w:r>
      <w:r w:rsidR="006E6FF5" w:rsidRPr="006E6FF5">
        <w:rPr>
          <w:sz w:val="28"/>
          <w:szCs w:val="28"/>
        </w:rPr>
        <w:t xml:space="preserve"> </w:t>
      </w:r>
      <m:oMath>
        <m:acc>
          <m:accPr>
            <m:chr m:val="̅"/>
            <m:ctrlPr>
              <w:rPr>
                <w:rFonts w:ascii="Cambria Math" w:hAnsi="Cambria Math"/>
                <w:sz w:val="28"/>
                <w:szCs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Т</m:t>
            </m:r>
          </m:e>
        </m:acc>
        <m:r>
          <m:rPr>
            <m:sty m:val="p"/>
          </m:rPr>
          <w:rPr>
            <w:rFonts w:ascii="Cambria Math" w:hAnsi="Cambria Math"/>
            <w:sz w:val="28"/>
            <w:szCs w:val="28"/>
          </w:rPr>
          <m:t>=</m:t>
        </m:r>
        <m:rad>
          <m:radPr>
            <m:ctrlPr>
              <w:rPr>
                <w:rFonts w:ascii="Cambria Math" w:hAnsi="Cambria Math"/>
                <w:sz w:val="28"/>
                <w:szCs w:val="28"/>
                <w:lang w:val="en-US"/>
              </w:rPr>
            </m:ctrlPr>
          </m:radPr>
          <m:deg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-1</m:t>
            </m:r>
          </m:deg>
          <m:e>
            <m:f>
              <m:fPr>
                <m:ctrlPr>
                  <w:rPr>
                    <w:rFonts w:ascii="Cambria Math" w:hAnsi="Cambria Math"/>
                    <w:sz w:val="28"/>
                    <w:szCs w:val="28"/>
                    <w:lang w:val="en-US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y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n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y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sub>
                </m:sSub>
              </m:den>
            </m:f>
          </m:e>
        </m:rad>
        <m:r>
          <m:rPr>
            <m:sty m:val="p"/>
          </m:rPr>
          <w:rPr>
            <w:rFonts w:ascii="Cambria Math" w:hAnsi="Cambria Math"/>
            <w:sz w:val="28"/>
            <w:szCs w:val="28"/>
          </w:rPr>
          <m:t>;</m:t>
        </m:r>
      </m:oMath>
      <w:r w:rsidR="00AB40F0">
        <w:rPr>
          <w:sz w:val="28"/>
          <w:szCs w:val="28"/>
        </w:rPr>
        <w:t xml:space="preserve">      </w:t>
      </w:r>
      <w:r w:rsidR="006E6FF5" w:rsidRPr="006E6FF5">
        <w:rPr>
          <w:sz w:val="28"/>
          <w:szCs w:val="28"/>
        </w:rPr>
        <w:t xml:space="preserve"> </w:t>
      </w:r>
      <w:r w:rsidR="00AB40F0">
        <w:rPr>
          <w:sz w:val="28"/>
          <w:szCs w:val="28"/>
        </w:rPr>
        <w:t xml:space="preserve"> </w:t>
      </w:r>
      <w:r w:rsidR="006E6FF5" w:rsidRPr="006E6FF5">
        <w:rPr>
          <w:sz w:val="28"/>
          <w:szCs w:val="28"/>
        </w:rPr>
        <w:t xml:space="preserve">   </w:t>
      </w:r>
    </w:p>
    <w:p w:rsidR="00AB40F0" w:rsidRDefault="00AB40F0" w:rsidP="00F605D5">
      <w:pPr>
        <w:ind w:firstLine="851"/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m:oMath>
        <m:acc>
          <m:accPr>
            <m:chr m:val="̅"/>
            <m:ctrlPr>
              <w:rPr>
                <w:rFonts w:ascii="Cambria Math" w:hAnsi="Cambria Math"/>
                <w:sz w:val="28"/>
                <w:szCs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Т</m:t>
            </m:r>
          </m:e>
        </m:acc>
        <m:r>
          <m:rPr>
            <m:sty m:val="p"/>
          </m:rPr>
          <w:rPr>
            <w:rFonts w:ascii="Cambria Math" w:hAnsi="Cambria Math"/>
            <w:sz w:val="28"/>
            <w:szCs w:val="28"/>
          </w:rPr>
          <m:t>=</m:t>
        </m:r>
        <m:rad>
          <m:radPr>
            <m:ctrlPr>
              <w:rPr>
                <w:rFonts w:ascii="Cambria Math" w:hAnsi="Cambria Math"/>
                <w:sz w:val="28"/>
                <w:szCs w:val="28"/>
                <w:lang w:val="en-US"/>
              </w:rPr>
            </m:ctrlPr>
          </m:radPr>
          <m:deg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  <w:proofErr w:type="gramStart"/>
          </m:deg>
          <m:e>
            <m:sSub>
              <m:sSubPr>
                <m:ctrlPr>
                  <w:rPr>
                    <w:rFonts w:ascii="Cambria Math" w:hAnsi="Cambria Math"/>
                    <w:sz w:val="28"/>
                    <w:szCs w:val="28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  <w:proofErr w:type="gramEnd"/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∙</m:t>
            </m:r>
            <m:sSub>
              <m:sSubPr>
                <m:ctrlPr>
                  <w:rPr>
                    <w:rFonts w:ascii="Cambria Math" w:hAnsi="Cambria Math"/>
                    <w:sz w:val="28"/>
                    <w:szCs w:val="28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∙…∙</m:t>
            </m:r>
            <m:sSub>
              <m:sSubPr>
                <m:ctrlPr>
                  <w:rPr>
                    <w:rFonts w:ascii="Cambria Math" w:hAnsi="Cambria Math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m</m:t>
                </m:r>
              </m:sub>
            </m:sSub>
          </m:e>
        </m:rad>
        <m:r>
          <m:rPr>
            <m:sty m:val="p"/>
          </m:rPr>
          <w:rPr>
            <w:rFonts w:ascii="Cambria Math" w:hAnsi="Cambria Math"/>
            <w:sz w:val="28"/>
            <w:szCs w:val="28"/>
          </w:rPr>
          <m:t>;</m:t>
        </m:r>
      </m:oMath>
    </w:p>
    <w:p w:rsidR="00AB40F0" w:rsidRDefault="00AB40F0" w:rsidP="00F605D5">
      <w:pPr>
        <w:ind w:firstLine="851"/>
        <w:rPr>
          <w:sz w:val="28"/>
          <w:szCs w:val="28"/>
        </w:rPr>
      </w:pPr>
    </w:p>
    <w:p w:rsidR="006E6FF5" w:rsidRPr="006E6FF5" w:rsidRDefault="00AB40F0" w:rsidP="00F605D5">
      <w:pPr>
        <w:ind w:firstLine="851"/>
        <w:rPr>
          <w:sz w:val="28"/>
          <w:szCs w:val="28"/>
        </w:rPr>
      </w:pPr>
      <w:r>
        <w:rPr>
          <w:sz w:val="28"/>
          <w:szCs w:val="28"/>
        </w:rPr>
        <w:t>г</w:t>
      </w:r>
      <w:r w:rsidR="00FE6718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m:oMath>
        <m:acc>
          <m:accPr>
            <m:chr m:val="̅"/>
            <m:ctrlPr>
              <w:rPr>
                <w:rFonts w:ascii="Cambria Math" w:hAnsi="Cambria Math"/>
                <w:sz w:val="28"/>
                <w:szCs w:val="28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Т</m:t>
            </m:r>
          </m:e>
        </m:acc>
        <m:r>
          <m:rPr>
            <m:sty m:val="p"/>
          </m:rPr>
          <w:rPr>
            <w:rFonts w:ascii="Cambria Math" w:hAnsi="Cambria Math"/>
            <w:sz w:val="28"/>
            <w:szCs w:val="28"/>
          </w:rPr>
          <m:t>=</m:t>
        </m:r>
        <m:rad>
          <m:radPr>
            <m:ctrlPr>
              <w:rPr>
                <w:rFonts w:ascii="Cambria Math" w:hAnsi="Cambria Math"/>
                <w:sz w:val="28"/>
                <w:szCs w:val="28"/>
                <w:lang w:val="en-US"/>
              </w:rPr>
            </m:ctrlPr>
          </m:radPr>
          <m:deg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  <w:proofErr w:type="gramStart"/>
          </m:deg>
          <m:e>
            <m:sSub>
              <m:sSubPr>
                <m:ctrlPr>
                  <w:rPr>
                    <w:rFonts w:ascii="Cambria Math" w:hAnsi="Cambria Math"/>
                    <w:sz w:val="28"/>
                    <w:szCs w:val="28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  <w:proofErr w:type="gramEnd"/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28"/>
                    <w:szCs w:val="28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+…+</m:t>
            </m:r>
            <m:sSub>
              <m:sSubPr>
                <m:ctrlPr>
                  <w:rPr>
                    <w:rFonts w:ascii="Cambria Math" w:hAnsi="Cambria Math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Т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m</m:t>
                </m:r>
              </m:sub>
            </m:sSub>
          </m:e>
        </m:rad>
        <m:r>
          <m:rPr>
            <m:sty m:val="p"/>
          </m:rPr>
          <w:rPr>
            <w:rFonts w:ascii="Cambria Math" w:hAnsi="Cambria Math"/>
            <w:sz w:val="28"/>
            <w:szCs w:val="28"/>
          </w:rPr>
          <m:t>.</m:t>
        </m:r>
      </m:oMath>
      <w:r>
        <w:rPr>
          <w:sz w:val="28"/>
          <w:szCs w:val="28"/>
        </w:rPr>
        <w:t xml:space="preserve">         </w:t>
      </w:r>
      <w:r w:rsidR="006E6FF5" w:rsidRPr="006E6FF5">
        <w:rPr>
          <w:sz w:val="28"/>
          <w:szCs w:val="28"/>
        </w:rPr>
        <w:t xml:space="preserve">   </w:t>
      </w:r>
    </w:p>
    <w:p w:rsidR="006E6FF5" w:rsidRPr="006E6FF5" w:rsidRDefault="00FE6718" w:rsidP="00F605D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6E6FF5" w:rsidRPr="006E6FF5">
        <w:rPr>
          <w:sz w:val="28"/>
          <w:szCs w:val="28"/>
        </w:rPr>
        <w:t xml:space="preserve"> К наиболее простым методам прогнозирования относят:</w:t>
      </w:r>
    </w:p>
    <w:p w:rsidR="006E6FF5" w:rsidRPr="006E6FF5" w:rsidRDefault="006E6FF5" w:rsidP="00F605D5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 xml:space="preserve">а) индексный метод; </w:t>
      </w:r>
    </w:p>
    <w:p w:rsidR="006E6FF5" w:rsidRPr="006E6FF5" w:rsidRDefault="006E6FF5" w:rsidP="00F605D5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 xml:space="preserve">б) метод скользящей средней; </w:t>
      </w:r>
    </w:p>
    <w:p w:rsidR="006E6FF5" w:rsidRPr="006E6FF5" w:rsidRDefault="006E6FF5" w:rsidP="00F605D5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>в) метод на основе среднего абсолютного прироста.</w:t>
      </w:r>
    </w:p>
    <w:p w:rsidR="00F605D5" w:rsidRPr="00276397" w:rsidRDefault="00FE6718" w:rsidP="00F605D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6</w:t>
      </w:r>
      <w:r w:rsidR="006E6FF5" w:rsidRPr="006E6FF5">
        <w:rPr>
          <w:sz w:val="28"/>
          <w:szCs w:val="28"/>
        </w:rPr>
        <w:t xml:space="preserve"> Ряд динамики может состоять: </w:t>
      </w:r>
    </w:p>
    <w:p w:rsidR="00F605D5" w:rsidRPr="00276397" w:rsidRDefault="006E6FF5" w:rsidP="00F605D5">
      <w:pPr>
        <w:ind w:firstLine="851"/>
        <w:jc w:val="both"/>
        <w:rPr>
          <w:sz w:val="28"/>
          <w:szCs w:val="28"/>
        </w:rPr>
      </w:pPr>
      <w:r w:rsidRPr="006E6FF5">
        <w:rPr>
          <w:sz w:val="28"/>
          <w:szCs w:val="28"/>
        </w:rPr>
        <w:t xml:space="preserve">а) из абсолютных суммарных величин; </w:t>
      </w:r>
    </w:p>
    <w:p w:rsidR="006E6FF5" w:rsidRPr="00276397" w:rsidRDefault="006E6FF5" w:rsidP="00F605D5">
      <w:pPr>
        <w:ind w:firstLine="851"/>
        <w:jc w:val="both"/>
        <w:rPr>
          <w:sz w:val="28"/>
          <w:szCs w:val="28"/>
        </w:rPr>
      </w:pPr>
      <w:r w:rsidRPr="006E6FF5">
        <w:rPr>
          <w:sz w:val="28"/>
          <w:szCs w:val="28"/>
        </w:rPr>
        <w:t>б) из относительных и средних величин;</w:t>
      </w:r>
    </w:p>
    <w:p w:rsidR="00F605D5" w:rsidRPr="00F605D5" w:rsidRDefault="00F605D5" w:rsidP="00F605D5">
      <w:pPr>
        <w:ind w:firstLine="851"/>
        <w:jc w:val="both"/>
        <w:rPr>
          <w:sz w:val="28"/>
          <w:szCs w:val="28"/>
        </w:rPr>
      </w:pPr>
      <w:r w:rsidRPr="003E4172">
        <w:rPr>
          <w:sz w:val="28"/>
          <w:szCs w:val="28"/>
          <w:highlight w:val="red"/>
        </w:rPr>
        <w:t>в)</w:t>
      </w:r>
    </w:p>
    <w:p w:rsidR="00F605D5" w:rsidRDefault="00FE6718" w:rsidP="00F605D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6E6FF5" w:rsidRPr="006E6FF5">
        <w:rPr>
          <w:sz w:val="28"/>
          <w:szCs w:val="28"/>
        </w:rPr>
        <w:t xml:space="preserve"> Средний уровень моментного ряда динамики исчисляется как:</w:t>
      </w:r>
    </w:p>
    <w:p w:rsidR="00F605D5" w:rsidRDefault="006E6FF5" w:rsidP="00F605D5">
      <w:pPr>
        <w:ind w:firstLine="851"/>
        <w:jc w:val="both"/>
        <w:rPr>
          <w:sz w:val="28"/>
          <w:szCs w:val="28"/>
        </w:rPr>
      </w:pPr>
      <w:r w:rsidRPr="006E6FF5">
        <w:rPr>
          <w:sz w:val="28"/>
          <w:szCs w:val="28"/>
        </w:rPr>
        <w:t xml:space="preserve">а) средняя арифметическая взвешенная при равных интервалах между датами; </w:t>
      </w:r>
    </w:p>
    <w:p w:rsidR="00F605D5" w:rsidRDefault="006E6FF5" w:rsidP="00F605D5">
      <w:pPr>
        <w:ind w:firstLine="851"/>
        <w:jc w:val="both"/>
        <w:rPr>
          <w:sz w:val="28"/>
          <w:szCs w:val="28"/>
        </w:rPr>
      </w:pPr>
      <w:r w:rsidRPr="006E6FF5">
        <w:rPr>
          <w:sz w:val="28"/>
          <w:szCs w:val="28"/>
        </w:rPr>
        <w:t>б) при неравных интервалах между датами как средняя хронологическая</w:t>
      </w:r>
      <w:r w:rsidR="00F605D5">
        <w:rPr>
          <w:sz w:val="28"/>
          <w:szCs w:val="28"/>
        </w:rPr>
        <w:t>;</w:t>
      </w:r>
      <w:r w:rsidRPr="006E6FF5">
        <w:rPr>
          <w:sz w:val="28"/>
          <w:szCs w:val="28"/>
        </w:rPr>
        <w:t xml:space="preserve"> </w:t>
      </w:r>
    </w:p>
    <w:p w:rsidR="006E6FF5" w:rsidRPr="006E6FF5" w:rsidRDefault="006E6FF5" w:rsidP="00F605D5">
      <w:pPr>
        <w:ind w:firstLine="851"/>
        <w:jc w:val="both"/>
        <w:rPr>
          <w:sz w:val="28"/>
          <w:szCs w:val="28"/>
        </w:rPr>
      </w:pPr>
      <w:r w:rsidRPr="006E6FF5">
        <w:rPr>
          <w:sz w:val="28"/>
          <w:szCs w:val="28"/>
        </w:rPr>
        <w:t>в) при равных интервалах между датами как средняя хронологическая</w:t>
      </w:r>
      <w:r w:rsidR="00F605D5">
        <w:rPr>
          <w:sz w:val="28"/>
          <w:szCs w:val="28"/>
        </w:rPr>
        <w:t>.</w:t>
      </w:r>
    </w:p>
    <w:p w:rsidR="006E6FF5" w:rsidRPr="006E6FF5" w:rsidRDefault="00FE6718" w:rsidP="00F605D5">
      <w:pPr>
        <w:ind w:firstLine="567"/>
        <w:rPr>
          <w:sz w:val="28"/>
          <w:szCs w:val="28"/>
        </w:rPr>
      </w:pPr>
      <w:r>
        <w:rPr>
          <w:sz w:val="28"/>
          <w:szCs w:val="28"/>
        </w:rPr>
        <w:t>8</w:t>
      </w:r>
      <w:r w:rsidR="006E6FF5" w:rsidRPr="006E6FF5">
        <w:rPr>
          <w:sz w:val="28"/>
          <w:szCs w:val="28"/>
        </w:rPr>
        <w:t xml:space="preserve"> Трендом ряда динамики называется: </w:t>
      </w:r>
    </w:p>
    <w:p w:rsidR="00FE6718" w:rsidRDefault="006E6FF5" w:rsidP="00F605D5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 xml:space="preserve">а) основная тенденция;            </w:t>
      </w:r>
    </w:p>
    <w:p w:rsidR="006E6FF5" w:rsidRPr="006E6FF5" w:rsidRDefault="006E6FF5" w:rsidP="00F605D5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>б) устойчивый темп роста.</w:t>
      </w:r>
    </w:p>
    <w:p w:rsidR="006E6FF5" w:rsidRPr="006E6FF5" w:rsidRDefault="00F605D5" w:rsidP="00F605D5">
      <w:pPr>
        <w:ind w:firstLine="567"/>
        <w:rPr>
          <w:sz w:val="28"/>
          <w:szCs w:val="28"/>
        </w:rPr>
      </w:pPr>
      <w:r>
        <w:rPr>
          <w:sz w:val="28"/>
          <w:szCs w:val="28"/>
        </w:rPr>
        <w:t>9</w:t>
      </w:r>
      <w:r w:rsidR="00FE6718">
        <w:rPr>
          <w:sz w:val="28"/>
          <w:szCs w:val="28"/>
        </w:rPr>
        <w:t xml:space="preserve"> </w:t>
      </w:r>
      <w:r w:rsidR="006E6FF5" w:rsidRPr="006E6FF5">
        <w:rPr>
          <w:sz w:val="28"/>
          <w:szCs w:val="28"/>
        </w:rPr>
        <w:t xml:space="preserve">По формуле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Т=</m:t>
        </m:r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y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i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y</m:t>
                </m:r>
              </m:e>
              <m:sub>
                <m:argPr>
                  <m:argSz m:val="-1"/>
                </m:argP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0</m:t>
                </m:r>
              </m:sub>
            </m:sSub>
          </m:den>
        </m:f>
      </m:oMath>
      <w:r>
        <w:rPr>
          <w:sz w:val="28"/>
          <w:szCs w:val="28"/>
        </w:rPr>
        <w:t xml:space="preserve"> определяется:</w:t>
      </w:r>
    </w:p>
    <w:p w:rsidR="006E6FF5" w:rsidRPr="006E6FF5" w:rsidRDefault="00FE6718" w:rsidP="00F605D5">
      <w:pPr>
        <w:ind w:firstLine="851"/>
        <w:rPr>
          <w:sz w:val="28"/>
          <w:szCs w:val="28"/>
        </w:rPr>
      </w:pPr>
      <w:r>
        <w:rPr>
          <w:sz w:val="28"/>
          <w:szCs w:val="28"/>
        </w:rPr>
        <w:t>а)</w:t>
      </w:r>
      <w:r w:rsidR="006E6FF5" w:rsidRPr="006E6FF5">
        <w:rPr>
          <w:sz w:val="28"/>
          <w:szCs w:val="28"/>
        </w:rPr>
        <w:t xml:space="preserve"> базисный темп роста</w:t>
      </w:r>
      <w:r w:rsidR="00F605D5">
        <w:rPr>
          <w:sz w:val="28"/>
          <w:szCs w:val="28"/>
        </w:rPr>
        <w:t>;</w:t>
      </w:r>
    </w:p>
    <w:p w:rsidR="006E6FF5" w:rsidRPr="006E6FF5" w:rsidRDefault="00FE6718" w:rsidP="00F605D5">
      <w:pPr>
        <w:ind w:firstLine="851"/>
        <w:rPr>
          <w:sz w:val="28"/>
          <w:szCs w:val="28"/>
        </w:rPr>
      </w:pPr>
      <w:r>
        <w:rPr>
          <w:sz w:val="28"/>
          <w:szCs w:val="28"/>
        </w:rPr>
        <w:t>б)</w:t>
      </w:r>
      <w:r w:rsidR="006E6FF5" w:rsidRPr="006E6FF5">
        <w:rPr>
          <w:sz w:val="28"/>
          <w:szCs w:val="28"/>
        </w:rPr>
        <w:t xml:space="preserve"> цепной темп роста</w:t>
      </w:r>
      <w:r w:rsidR="00F605D5">
        <w:rPr>
          <w:sz w:val="28"/>
          <w:szCs w:val="28"/>
        </w:rPr>
        <w:t>;</w:t>
      </w:r>
    </w:p>
    <w:p w:rsidR="006E6FF5" w:rsidRPr="006E6FF5" w:rsidRDefault="00FE6718" w:rsidP="00F605D5">
      <w:pPr>
        <w:ind w:firstLine="851"/>
        <w:rPr>
          <w:sz w:val="28"/>
          <w:szCs w:val="28"/>
        </w:rPr>
      </w:pPr>
      <w:r>
        <w:rPr>
          <w:sz w:val="28"/>
          <w:szCs w:val="28"/>
        </w:rPr>
        <w:t>в)</w:t>
      </w:r>
      <w:r w:rsidR="00F605D5">
        <w:rPr>
          <w:sz w:val="28"/>
          <w:szCs w:val="28"/>
        </w:rPr>
        <w:t xml:space="preserve"> </w:t>
      </w:r>
      <w:r w:rsidR="006E6FF5" w:rsidRPr="006E6FF5">
        <w:rPr>
          <w:sz w:val="28"/>
          <w:szCs w:val="28"/>
        </w:rPr>
        <w:t>базисный темп прироста</w:t>
      </w:r>
      <w:r w:rsidR="00F605D5">
        <w:rPr>
          <w:sz w:val="28"/>
          <w:szCs w:val="28"/>
        </w:rPr>
        <w:t>;</w:t>
      </w:r>
    </w:p>
    <w:p w:rsidR="006E6FF5" w:rsidRPr="006E6FF5" w:rsidRDefault="00FE6718" w:rsidP="00F605D5">
      <w:pPr>
        <w:ind w:firstLine="851"/>
        <w:rPr>
          <w:sz w:val="28"/>
          <w:szCs w:val="28"/>
        </w:rPr>
      </w:pPr>
      <w:r>
        <w:rPr>
          <w:sz w:val="28"/>
          <w:szCs w:val="28"/>
        </w:rPr>
        <w:t>г)</w:t>
      </w:r>
      <w:r w:rsidR="006E6FF5" w:rsidRPr="006E6FF5">
        <w:rPr>
          <w:sz w:val="28"/>
          <w:szCs w:val="28"/>
        </w:rPr>
        <w:t xml:space="preserve"> цепной темп прироста</w:t>
      </w:r>
      <w:r w:rsidR="00F605D5">
        <w:rPr>
          <w:sz w:val="28"/>
          <w:szCs w:val="28"/>
        </w:rPr>
        <w:t>;</w:t>
      </w:r>
    </w:p>
    <w:p w:rsidR="006E6FF5" w:rsidRPr="006E6FF5" w:rsidRDefault="00FE6718" w:rsidP="00F605D5">
      <w:pPr>
        <w:ind w:firstLine="851"/>
        <w:rPr>
          <w:sz w:val="28"/>
          <w:szCs w:val="28"/>
        </w:rPr>
      </w:pPr>
      <w:r>
        <w:rPr>
          <w:sz w:val="28"/>
          <w:szCs w:val="28"/>
        </w:rPr>
        <w:t>д)</w:t>
      </w:r>
      <w:r w:rsidR="006E6FF5" w:rsidRPr="006E6FF5">
        <w:rPr>
          <w:sz w:val="28"/>
          <w:szCs w:val="28"/>
        </w:rPr>
        <w:t xml:space="preserve"> абсолютное значение 1</w:t>
      </w:r>
      <w:r w:rsidR="00F605D5">
        <w:rPr>
          <w:sz w:val="28"/>
          <w:szCs w:val="28"/>
        </w:rPr>
        <w:t xml:space="preserve"> </w:t>
      </w:r>
      <w:r w:rsidR="006E6FF5" w:rsidRPr="006E6FF5">
        <w:rPr>
          <w:sz w:val="28"/>
          <w:szCs w:val="28"/>
        </w:rPr>
        <w:t>% прироста</w:t>
      </w:r>
      <w:r w:rsidR="00F605D5">
        <w:rPr>
          <w:sz w:val="28"/>
          <w:szCs w:val="28"/>
        </w:rPr>
        <w:t>.</w:t>
      </w:r>
      <w:r w:rsidR="006E6FF5" w:rsidRPr="006E6FF5">
        <w:rPr>
          <w:sz w:val="28"/>
          <w:szCs w:val="28"/>
        </w:rPr>
        <w:t xml:space="preserve"> </w:t>
      </w:r>
    </w:p>
    <w:p w:rsidR="006E6FF5" w:rsidRPr="006E6FF5" w:rsidRDefault="006E6FF5" w:rsidP="00F605D5">
      <w:pPr>
        <w:ind w:firstLine="567"/>
        <w:rPr>
          <w:sz w:val="28"/>
          <w:szCs w:val="28"/>
        </w:rPr>
      </w:pPr>
      <w:r w:rsidRPr="006E6FF5">
        <w:rPr>
          <w:sz w:val="28"/>
          <w:szCs w:val="28"/>
        </w:rPr>
        <w:t>1</w:t>
      </w:r>
      <w:r w:rsidR="00FE6718">
        <w:rPr>
          <w:sz w:val="28"/>
          <w:szCs w:val="28"/>
        </w:rPr>
        <w:t>0</w:t>
      </w:r>
      <w:r w:rsidRPr="006E6FF5">
        <w:rPr>
          <w:sz w:val="28"/>
          <w:szCs w:val="28"/>
        </w:rPr>
        <w:t xml:space="preserve"> Моментным рядом динамики является:</w:t>
      </w:r>
    </w:p>
    <w:p w:rsidR="006E6FF5" w:rsidRPr="006E6FF5" w:rsidRDefault="00FE6718" w:rsidP="00F605D5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а)</w:t>
      </w:r>
      <w:r w:rsidR="006E6FF5" w:rsidRPr="006E6FF5">
        <w:rPr>
          <w:sz w:val="28"/>
          <w:szCs w:val="28"/>
        </w:rPr>
        <w:t xml:space="preserve"> остаток оборотных средств предприятия по состоянию на </w:t>
      </w:r>
      <w:r w:rsidR="00F605D5">
        <w:rPr>
          <w:sz w:val="28"/>
          <w:szCs w:val="28"/>
        </w:rPr>
        <w:t>первое</w:t>
      </w:r>
      <w:r w:rsidR="006E6FF5" w:rsidRPr="006E6FF5">
        <w:rPr>
          <w:sz w:val="28"/>
          <w:szCs w:val="28"/>
        </w:rPr>
        <w:t xml:space="preserve"> число каждого месяца</w:t>
      </w:r>
      <w:r w:rsidR="00F605D5">
        <w:rPr>
          <w:sz w:val="28"/>
          <w:szCs w:val="28"/>
        </w:rPr>
        <w:t>;</w:t>
      </w:r>
    </w:p>
    <w:p w:rsidR="006E6FF5" w:rsidRPr="006E6FF5" w:rsidRDefault="00FE6718" w:rsidP="00F605D5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б)</w:t>
      </w:r>
      <w:r w:rsidR="006E6FF5" w:rsidRPr="006E6FF5">
        <w:rPr>
          <w:sz w:val="28"/>
          <w:szCs w:val="28"/>
        </w:rPr>
        <w:t xml:space="preserve"> производительность труда на предприятии за каждый месяц года</w:t>
      </w:r>
      <w:r w:rsidR="00F605D5">
        <w:rPr>
          <w:sz w:val="28"/>
          <w:szCs w:val="28"/>
        </w:rPr>
        <w:t>;</w:t>
      </w:r>
    </w:p>
    <w:p w:rsidR="006E6FF5" w:rsidRPr="006E6FF5" w:rsidRDefault="00FE6718" w:rsidP="00F605D5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в)</w:t>
      </w:r>
      <w:r w:rsidR="006E6FF5" w:rsidRPr="006E6FF5">
        <w:rPr>
          <w:sz w:val="28"/>
          <w:szCs w:val="28"/>
        </w:rPr>
        <w:t xml:space="preserve"> сумма банковских вкладов населения на конец каждого года</w:t>
      </w:r>
      <w:r w:rsidR="00F605D5">
        <w:rPr>
          <w:sz w:val="28"/>
          <w:szCs w:val="28"/>
        </w:rPr>
        <w:t>;</w:t>
      </w:r>
    </w:p>
    <w:p w:rsidR="006E6FF5" w:rsidRDefault="00FE6718" w:rsidP="00F605D5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г)</w:t>
      </w:r>
      <w:r w:rsidR="006E6FF5" w:rsidRPr="006E6FF5">
        <w:rPr>
          <w:sz w:val="28"/>
          <w:szCs w:val="28"/>
        </w:rPr>
        <w:t xml:space="preserve"> средняя заработная плата рабочих и служащих по месяцам года</w:t>
      </w:r>
      <w:r w:rsidR="00F605D5">
        <w:rPr>
          <w:sz w:val="28"/>
          <w:szCs w:val="28"/>
        </w:rPr>
        <w:t>.</w:t>
      </w:r>
    </w:p>
    <w:p w:rsidR="00FE6718" w:rsidRDefault="006E6FF5" w:rsidP="00F605D5">
      <w:pPr>
        <w:ind w:firstLine="567"/>
        <w:jc w:val="both"/>
        <w:rPr>
          <w:sz w:val="28"/>
          <w:szCs w:val="28"/>
        </w:rPr>
      </w:pPr>
      <w:r w:rsidRPr="006E6FF5">
        <w:rPr>
          <w:sz w:val="28"/>
          <w:szCs w:val="28"/>
        </w:rPr>
        <w:t>1</w:t>
      </w:r>
      <w:r w:rsidR="00FE6718">
        <w:rPr>
          <w:sz w:val="28"/>
          <w:szCs w:val="28"/>
        </w:rPr>
        <w:t>1</w:t>
      </w:r>
      <w:r w:rsidRPr="006E6FF5">
        <w:rPr>
          <w:sz w:val="28"/>
          <w:szCs w:val="28"/>
        </w:rPr>
        <w:t xml:space="preserve"> Ряд динамики, характеризующий уровень развития социально-экономического явления на определенные даты времени, называется: </w:t>
      </w:r>
    </w:p>
    <w:p w:rsidR="00FE6718" w:rsidRDefault="006E6FF5" w:rsidP="00F605D5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 xml:space="preserve">а) интервальным; </w:t>
      </w:r>
    </w:p>
    <w:p w:rsidR="006E6FF5" w:rsidRPr="006E6FF5" w:rsidRDefault="006E6FF5" w:rsidP="00F605D5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>б) моментным.</w:t>
      </w:r>
    </w:p>
    <w:p w:rsidR="00F605D5" w:rsidRPr="003E4172" w:rsidRDefault="00FE6718" w:rsidP="00F605D5">
      <w:pPr>
        <w:ind w:firstLine="567"/>
        <w:jc w:val="both"/>
        <w:rPr>
          <w:sz w:val="28"/>
          <w:szCs w:val="28"/>
          <w:highlight w:val="red"/>
        </w:rPr>
      </w:pPr>
      <w:r w:rsidRPr="003E4172">
        <w:rPr>
          <w:sz w:val="28"/>
          <w:szCs w:val="28"/>
          <w:highlight w:val="red"/>
        </w:rPr>
        <w:t>1</w:t>
      </w:r>
      <w:r w:rsidR="006E6FF5" w:rsidRPr="003E4172">
        <w:rPr>
          <w:sz w:val="28"/>
          <w:szCs w:val="28"/>
          <w:highlight w:val="red"/>
        </w:rPr>
        <w:t>2 Абсолютный прирост исчисляется как:</w:t>
      </w:r>
    </w:p>
    <w:p w:rsidR="00F605D5" w:rsidRPr="003E4172" w:rsidRDefault="00F605D5" w:rsidP="00D62652">
      <w:pPr>
        <w:ind w:firstLine="851"/>
        <w:jc w:val="both"/>
        <w:rPr>
          <w:sz w:val="28"/>
          <w:szCs w:val="28"/>
          <w:highlight w:val="red"/>
        </w:rPr>
      </w:pPr>
      <w:r w:rsidRPr="003E4172">
        <w:rPr>
          <w:sz w:val="28"/>
          <w:szCs w:val="28"/>
          <w:highlight w:val="red"/>
        </w:rPr>
        <w:t>1</w:t>
      </w:r>
      <w:r w:rsidR="006E6FF5" w:rsidRPr="003E4172">
        <w:rPr>
          <w:sz w:val="28"/>
          <w:szCs w:val="28"/>
          <w:highlight w:val="red"/>
        </w:rPr>
        <w:t>) отношение уровней ряда;</w:t>
      </w:r>
    </w:p>
    <w:p w:rsidR="00F605D5" w:rsidRPr="003E4172" w:rsidRDefault="00F605D5" w:rsidP="00D62652">
      <w:pPr>
        <w:ind w:firstLine="851"/>
        <w:jc w:val="both"/>
        <w:rPr>
          <w:sz w:val="28"/>
          <w:szCs w:val="28"/>
          <w:highlight w:val="red"/>
        </w:rPr>
      </w:pPr>
      <w:r w:rsidRPr="003E4172">
        <w:rPr>
          <w:sz w:val="28"/>
          <w:szCs w:val="28"/>
          <w:highlight w:val="red"/>
        </w:rPr>
        <w:t>2</w:t>
      </w:r>
      <w:r w:rsidR="006E6FF5" w:rsidRPr="003E4172">
        <w:rPr>
          <w:sz w:val="28"/>
          <w:szCs w:val="28"/>
          <w:highlight w:val="red"/>
        </w:rPr>
        <w:t>) разность уровней ряда. Темп роста исчисляется как:</w:t>
      </w:r>
    </w:p>
    <w:p w:rsidR="00F605D5" w:rsidRPr="003E4172" w:rsidRDefault="00F605D5" w:rsidP="00D62652">
      <w:pPr>
        <w:ind w:firstLine="851"/>
        <w:jc w:val="both"/>
        <w:rPr>
          <w:sz w:val="28"/>
          <w:szCs w:val="28"/>
          <w:highlight w:val="red"/>
        </w:rPr>
      </w:pPr>
      <w:r w:rsidRPr="003E4172">
        <w:rPr>
          <w:sz w:val="28"/>
          <w:szCs w:val="28"/>
          <w:highlight w:val="red"/>
        </w:rPr>
        <w:t>3</w:t>
      </w:r>
      <w:r w:rsidR="006E6FF5" w:rsidRPr="003E4172">
        <w:rPr>
          <w:sz w:val="28"/>
          <w:szCs w:val="28"/>
          <w:highlight w:val="red"/>
        </w:rPr>
        <w:t>) отношение уровней ряда;</w:t>
      </w:r>
    </w:p>
    <w:p w:rsidR="006E6FF5" w:rsidRPr="003E4172" w:rsidRDefault="00F605D5" w:rsidP="00D62652">
      <w:pPr>
        <w:ind w:firstLine="851"/>
        <w:jc w:val="both"/>
        <w:rPr>
          <w:sz w:val="28"/>
          <w:szCs w:val="28"/>
          <w:highlight w:val="red"/>
        </w:rPr>
      </w:pPr>
      <w:r w:rsidRPr="003E4172">
        <w:rPr>
          <w:sz w:val="28"/>
          <w:szCs w:val="28"/>
          <w:highlight w:val="red"/>
        </w:rPr>
        <w:t>4</w:t>
      </w:r>
      <w:r w:rsidR="006E6FF5" w:rsidRPr="003E4172">
        <w:rPr>
          <w:sz w:val="28"/>
          <w:szCs w:val="28"/>
          <w:highlight w:val="red"/>
        </w:rPr>
        <w:t>) разность уровней ряда;</w:t>
      </w:r>
    </w:p>
    <w:p w:rsidR="00FE6718" w:rsidRPr="003E4172" w:rsidRDefault="00F605D5" w:rsidP="00D62652">
      <w:pPr>
        <w:ind w:firstLine="851"/>
        <w:rPr>
          <w:sz w:val="28"/>
          <w:szCs w:val="28"/>
          <w:highlight w:val="red"/>
        </w:rPr>
      </w:pPr>
      <w:r w:rsidRPr="003E4172">
        <w:rPr>
          <w:sz w:val="28"/>
          <w:szCs w:val="28"/>
          <w:highlight w:val="red"/>
        </w:rPr>
        <w:t>а</w:t>
      </w:r>
      <w:r w:rsidR="006E6FF5" w:rsidRPr="003E4172">
        <w:rPr>
          <w:sz w:val="28"/>
          <w:szCs w:val="28"/>
          <w:highlight w:val="red"/>
        </w:rPr>
        <w:t xml:space="preserve">) </w:t>
      </w:r>
      <w:r w:rsidRPr="003E4172">
        <w:rPr>
          <w:sz w:val="28"/>
          <w:szCs w:val="28"/>
          <w:highlight w:val="red"/>
        </w:rPr>
        <w:t>1</w:t>
      </w:r>
      <w:r w:rsidR="006E6FF5" w:rsidRPr="003E4172">
        <w:rPr>
          <w:sz w:val="28"/>
          <w:szCs w:val="28"/>
          <w:highlight w:val="red"/>
        </w:rPr>
        <w:t xml:space="preserve">, </w:t>
      </w:r>
      <w:r w:rsidRPr="003E4172">
        <w:rPr>
          <w:sz w:val="28"/>
          <w:szCs w:val="28"/>
          <w:highlight w:val="red"/>
        </w:rPr>
        <w:t>3</w:t>
      </w:r>
      <w:r w:rsidR="00531A31" w:rsidRPr="003E4172">
        <w:rPr>
          <w:sz w:val="28"/>
          <w:szCs w:val="28"/>
          <w:highlight w:val="red"/>
        </w:rPr>
        <w:t>;</w:t>
      </w:r>
      <w:r w:rsidR="006E6FF5" w:rsidRPr="003E4172">
        <w:rPr>
          <w:sz w:val="28"/>
          <w:szCs w:val="28"/>
          <w:highlight w:val="red"/>
        </w:rPr>
        <w:t xml:space="preserve">                    </w:t>
      </w:r>
    </w:p>
    <w:p w:rsidR="00FE6718" w:rsidRPr="003E4172" w:rsidRDefault="00F605D5" w:rsidP="00D62652">
      <w:pPr>
        <w:ind w:firstLine="851"/>
        <w:rPr>
          <w:sz w:val="28"/>
          <w:szCs w:val="28"/>
          <w:highlight w:val="red"/>
        </w:rPr>
      </w:pPr>
      <w:r w:rsidRPr="003E4172">
        <w:rPr>
          <w:sz w:val="28"/>
          <w:szCs w:val="28"/>
          <w:highlight w:val="red"/>
        </w:rPr>
        <w:t>б</w:t>
      </w:r>
      <w:r w:rsidR="006E6FF5" w:rsidRPr="003E4172">
        <w:rPr>
          <w:sz w:val="28"/>
          <w:szCs w:val="28"/>
          <w:highlight w:val="red"/>
        </w:rPr>
        <w:t xml:space="preserve">) </w:t>
      </w:r>
      <w:r w:rsidRPr="003E4172">
        <w:rPr>
          <w:sz w:val="28"/>
          <w:szCs w:val="28"/>
          <w:highlight w:val="red"/>
        </w:rPr>
        <w:t>2</w:t>
      </w:r>
      <w:r w:rsidR="006E6FF5" w:rsidRPr="003E4172">
        <w:rPr>
          <w:sz w:val="28"/>
          <w:szCs w:val="28"/>
          <w:highlight w:val="red"/>
        </w:rPr>
        <w:t xml:space="preserve">, </w:t>
      </w:r>
      <w:r w:rsidRPr="003E4172">
        <w:rPr>
          <w:sz w:val="28"/>
          <w:szCs w:val="28"/>
          <w:highlight w:val="red"/>
        </w:rPr>
        <w:t>3</w:t>
      </w:r>
      <w:r w:rsidR="00531A31" w:rsidRPr="003E4172">
        <w:rPr>
          <w:sz w:val="28"/>
          <w:szCs w:val="28"/>
          <w:highlight w:val="red"/>
        </w:rPr>
        <w:t>;</w:t>
      </w:r>
      <w:r w:rsidR="006E6FF5" w:rsidRPr="003E4172">
        <w:rPr>
          <w:sz w:val="28"/>
          <w:szCs w:val="28"/>
          <w:highlight w:val="red"/>
        </w:rPr>
        <w:t xml:space="preserve">           </w:t>
      </w:r>
    </w:p>
    <w:p w:rsidR="006E6FF5" w:rsidRDefault="00F605D5" w:rsidP="00D62652">
      <w:pPr>
        <w:ind w:firstLine="851"/>
        <w:rPr>
          <w:sz w:val="28"/>
          <w:szCs w:val="28"/>
        </w:rPr>
      </w:pPr>
      <w:r w:rsidRPr="003E4172">
        <w:rPr>
          <w:sz w:val="28"/>
          <w:szCs w:val="28"/>
          <w:highlight w:val="red"/>
        </w:rPr>
        <w:t>в</w:t>
      </w:r>
      <w:r w:rsidR="006E6FF5" w:rsidRPr="003E4172">
        <w:rPr>
          <w:sz w:val="28"/>
          <w:szCs w:val="28"/>
          <w:highlight w:val="red"/>
        </w:rPr>
        <w:t xml:space="preserve">) </w:t>
      </w:r>
      <w:r w:rsidRPr="003E4172">
        <w:rPr>
          <w:sz w:val="28"/>
          <w:szCs w:val="28"/>
          <w:highlight w:val="red"/>
        </w:rPr>
        <w:t>1</w:t>
      </w:r>
      <w:r w:rsidR="006E6FF5" w:rsidRPr="003E4172">
        <w:rPr>
          <w:sz w:val="28"/>
          <w:szCs w:val="28"/>
          <w:highlight w:val="red"/>
        </w:rPr>
        <w:t xml:space="preserve">, </w:t>
      </w:r>
      <w:r w:rsidRPr="003E4172">
        <w:rPr>
          <w:sz w:val="28"/>
          <w:szCs w:val="28"/>
          <w:highlight w:val="red"/>
        </w:rPr>
        <w:t>4</w:t>
      </w:r>
      <w:r w:rsidR="00531A31" w:rsidRPr="003E4172">
        <w:rPr>
          <w:sz w:val="28"/>
          <w:szCs w:val="28"/>
          <w:highlight w:val="red"/>
        </w:rPr>
        <w:t>.</w:t>
      </w:r>
    </w:p>
    <w:p w:rsidR="006E6FF5" w:rsidRPr="00531A31" w:rsidRDefault="00FE6718" w:rsidP="00531A31">
      <w:pPr>
        <w:ind w:firstLine="567"/>
        <w:rPr>
          <w:sz w:val="28"/>
          <w:szCs w:val="28"/>
        </w:rPr>
      </w:pPr>
      <w:r>
        <w:rPr>
          <w:sz w:val="28"/>
          <w:szCs w:val="28"/>
        </w:rPr>
        <w:t>1</w:t>
      </w:r>
      <w:r w:rsidR="006E6FF5" w:rsidRPr="006E6FF5">
        <w:rPr>
          <w:sz w:val="28"/>
          <w:szCs w:val="28"/>
        </w:rPr>
        <w:t xml:space="preserve">3 По формуле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Т=</m:t>
        </m:r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y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i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y</m:t>
                </m:r>
              </m:e>
              <m:sub>
                <m:argPr>
                  <m:argSz m:val="-1"/>
                </m:argPr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</w:rPr>
                  <m:t>i-1</m:t>
                </m:r>
              </m:sub>
            </m:sSub>
          </m:den>
        </m:f>
      </m:oMath>
      <w:r w:rsidR="006E6FF5" w:rsidRPr="006E6FF5">
        <w:rPr>
          <w:sz w:val="28"/>
          <w:szCs w:val="28"/>
        </w:rPr>
        <w:t xml:space="preserve"> определяется</w:t>
      </w:r>
      <w:r w:rsidR="00531A31">
        <w:rPr>
          <w:sz w:val="28"/>
          <w:szCs w:val="28"/>
        </w:rPr>
        <w:t>:</w:t>
      </w:r>
    </w:p>
    <w:p w:rsidR="006E6FF5" w:rsidRPr="006E6FF5" w:rsidRDefault="00FE6718" w:rsidP="00531A31">
      <w:pPr>
        <w:ind w:firstLine="851"/>
        <w:rPr>
          <w:sz w:val="28"/>
          <w:szCs w:val="28"/>
        </w:rPr>
      </w:pPr>
      <w:r>
        <w:rPr>
          <w:sz w:val="28"/>
          <w:szCs w:val="28"/>
        </w:rPr>
        <w:t>а)</w:t>
      </w:r>
      <w:r w:rsidR="006E6FF5" w:rsidRPr="006E6FF5">
        <w:rPr>
          <w:sz w:val="28"/>
          <w:szCs w:val="28"/>
        </w:rPr>
        <w:t xml:space="preserve"> базисный темп роста</w:t>
      </w:r>
      <w:r w:rsidR="00531A31">
        <w:rPr>
          <w:sz w:val="28"/>
          <w:szCs w:val="28"/>
        </w:rPr>
        <w:t>;</w:t>
      </w:r>
    </w:p>
    <w:p w:rsidR="006E6FF5" w:rsidRPr="006E6FF5" w:rsidRDefault="00FE6718" w:rsidP="00531A31">
      <w:pPr>
        <w:ind w:firstLine="851"/>
        <w:rPr>
          <w:sz w:val="28"/>
          <w:szCs w:val="28"/>
        </w:rPr>
      </w:pPr>
      <w:r>
        <w:rPr>
          <w:sz w:val="28"/>
          <w:szCs w:val="28"/>
        </w:rPr>
        <w:t>б)</w:t>
      </w:r>
      <w:r w:rsidR="006E6FF5" w:rsidRPr="006E6FF5">
        <w:rPr>
          <w:sz w:val="28"/>
          <w:szCs w:val="28"/>
        </w:rPr>
        <w:t xml:space="preserve"> цепной темп роста</w:t>
      </w:r>
      <w:r w:rsidR="00531A31">
        <w:rPr>
          <w:sz w:val="28"/>
          <w:szCs w:val="28"/>
        </w:rPr>
        <w:t>;</w:t>
      </w:r>
    </w:p>
    <w:p w:rsidR="006E6FF5" w:rsidRPr="006E6FF5" w:rsidRDefault="00FE6718" w:rsidP="00531A31">
      <w:pPr>
        <w:ind w:firstLine="851"/>
        <w:rPr>
          <w:sz w:val="28"/>
          <w:szCs w:val="28"/>
        </w:rPr>
      </w:pPr>
      <w:r>
        <w:rPr>
          <w:sz w:val="28"/>
          <w:szCs w:val="28"/>
        </w:rPr>
        <w:t>в)</w:t>
      </w:r>
      <w:r w:rsidR="006E6FF5" w:rsidRPr="006E6FF5">
        <w:rPr>
          <w:sz w:val="28"/>
          <w:szCs w:val="28"/>
        </w:rPr>
        <w:t xml:space="preserve"> базисный темп прироста</w:t>
      </w:r>
      <w:r w:rsidR="00531A31">
        <w:rPr>
          <w:sz w:val="28"/>
          <w:szCs w:val="28"/>
        </w:rPr>
        <w:t>;</w:t>
      </w:r>
    </w:p>
    <w:p w:rsidR="006E6FF5" w:rsidRPr="006E6FF5" w:rsidRDefault="00FE6718" w:rsidP="00531A31">
      <w:pPr>
        <w:ind w:firstLine="851"/>
        <w:rPr>
          <w:sz w:val="28"/>
          <w:szCs w:val="28"/>
        </w:rPr>
      </w:pPr>
      <w:r>
        <w:rPr>
          <w:sz w:val="28"/>
          <w:szCs w:val="28"/>
        </w:rPr>
        <w:lastRenderedPageBreak/>
        <w:t>г)</w:t>
      </w:r>
      <w:r w:rsidR="006E6FF5" w:rsidRPr="006E6FF5">
        <w:rPr>
          <w:sz w:val="28"/>
          <w:szCs w:val="28"/>
        </w:rPr>
        <w:t xml:space="preserve"> цепной темп прироста</w:t>
      </w:r>
      <w:r w:rsidR="00531A31">
        <w:rPr>
          <w:sz w:val="28"/>
          <w:szCs w:val="28"/>
        </w:rPr>
        <w:t>;</w:t>
      </w:r>
    </w:p>
    <w:p w:rsidR="006E6FF5" w:rsidRDefault="00FE6718" w:rsidP="00531A31">
      <w:pPr>
        <w:ind w:firstLine="851"/>
        <w:rPr>
          <w:sz w:val="28"/>
          <w:szCs w:val="28"/>
        </w:rPr>
      </w:pPr>
      <w:r>
        <w:rPr>
          <w:sz w:val="28"/>
          <w:szCs w:val="28"/>
        </w:rPr>
        <w:t>д)</w:t>
      </w:r>
      <w:r w:rsidR="006E6FF5" w:rsidRPr="006E6FF5">
        <w:rPr>
          <w:sz w:val="28"/>
          <w:szCs w:val="28"/>
        </w:rPr>
        <w:t xml:space="preserve"> абсолютное значение 1</w:t>
      </w:r>
      <w:r w:rsidR="00531A31">
        <w:rPr>
          <w:sz w:val="28"/>
          <w:szCs w:val="28"/>
        </w:rPr>
        <w:t xml:space="preserve"> </w:t>
      </w:r>
      <w:r w:rsidR="006E6FF5" w:rsidRPr="006E6FF5">
        <w:rPr>
          <w:sz w:val="28"/>
          <w:szCs w:val="28"/>
        </w:rPr>
        <w:t>% прироста</w:t>
      </w:r>
      <w:r w:rsidR="00531A31">
        <w:rPr>
          <w:sz w:val="28"/>
          <w:szCs w:val="28"/>
        </w:rPr>
        <w:t>.</w:t>
      </w:r>
    </w:p>
    <w:p w:rsidR="00531A31" w:rsidRDefault="00531A31" w:rsidP="003D1519">
      <w:pPr>
        <w:ind w:firstLine="720"/>
        <w:rPr>
          <w:b/>
          <w:sz w:val="28"/>
          <w:szCs w:val="28"/>
        </w:rPr>
      </w:pPr>
    </w:p>
    <w:p w:rsidR="003D1519" w:rsidRDefault="003D1519" w:rsidP="00B0634C">
      <w:pPr>
        <w:ind w:firstLine="567"/>
        <w:rPr>
          <w:b/>
          <w:sz w:val="28"/>
          <w:szCs w:val="28"/>
        </w:rPr>
      </w:pPr>
      <w:r w:rsidRPr="003D1519">
        <w:rPr>
          <w:b/>
          <w:sz w:val="28"/>
          <w:szCs w:val="28"/>
        </w:rPr>
        <w:t>Тема 10. Индексный метод в статистических исследованиях</w:t>
      </w:r>
    </w:p>
    <w:p w:rsidR="003D5798" w:rsidRDefault="003D5798" w:rsidP="00B0634C">
      <w:pPr>
        <w:ind w:firstLine="567"/>
        <w:rPr>
          <w:b/>
          <w:sz w:val="28"/>
          <w:szCs w:val="28"/>
        </w:rPr>
      </w:pPr>
    </w:p>
    <w:p w:rsidR="00A075C6" w:rsidRPr="00A075C6" w:rsidRDefault="00A075C6" w:rsidP="00A075C6">
      <w:pPr>
        <w:ind w:firstLine="567"/>
        <w:jc w:val="center"/>
        <w:rPr>
          <w:sz w:val="28"/>
          <w:szCs w:val="28"/>
        </w:rPr>
      </w:pPr>
      <w:r>
        <w:object w:dxaOrig="9292" w:dyaOrig="2602">
          <v:shape id="_x0000_i1048" type="#_x0000_t75" style="width:436.05pt;height:127.3pt" o:ole="">
            <v:imagedata r:id="rId83" o:title=""/>
          </v:shape>
          <o:OLEObject Type="Embed" ProgID="Visio.Drawing.11" ShapeID="_x0000_i1048" DrawAspect="Content" ObjectID="_1444463366" r:id="rId84"/>
        </w:object>
      </w:r>
    </w:p>
    <w:p w:rsidR="00A075C6" w:rsidRDefault="00A075C6" w:rsidP="00A075C6">
      <w:pPr>
        <w:ind w:firstLine="567"/>
        <w:rPr>
          <w:sz w:val="24"/>
          <w:szCs w:val="24"/>
        </w:rPr>
      </w:pPr>
      <w:r>
        <w:rPr>
          <w:sz w:val="24"/>
          <w:szCs w:val="24"/>
        </w:rPr>
        <w:t>Рисунок</w:t>
      </w:r>
      <w:r w:rsidRPr="00CD4105">
        <w:rPr>
          <w:sz w:val="24"/>
          <w:szCs w:val="24"/>
        </w:rPr>
        <w:t xml:space="preserve"> </w:t>
      </w:r>
      <w:r>
        <w:rPr>
          <w:sz w:val="24"/>
          <w:szCs w:val="24"/>
        </w:rPr>
        <w:t>3</w:t>
      </w:r>
      <w:r>
        <w:rPr>
          <w:sz w:val="24"/>
          <w:szCs w:val="24"/>
        </w:rPr>
        <w:t>5</w:t>
      </w:r>
      <w:r>
        <w:rPr>
          <w:sz w:val="24"/>
          <w:szCs w:val="24"/>
        </w:rPr>
        <w:t xml:space="preserve"> – Классификация индексов</w:t>
      </w:r>
    </w:p>
    <w:p w:rsidR="00A075C6" w:rsidRDefault="00A075C6" w:rsidP="00B0634C">
      <w:pPr>
        <w:ind w:firstLine="567"/>
        <w:rPr>
          <w:b/>
          <w:sz w:val="28"/>
          <w:szCs w:val="28"/>
        </w:rPr>
      </w:pPr>
    </w:p>
    <w:p w:rsidR="006E6FF5" w:rsidRDefault="00A075C6" w:rsidP="00A075C6">
      <w:pPr>
        <w:jc w:val="center"/>
        <w:rPr>
          <w:b/>
          <w:sz w:val="28"/>
          <w:szCs w:val="28"/>
        </w:rPr>
      </w:pPr>
      <w:r>
        <w:object w:dxaOrig="7304" w:dyaOrig="3860">
          <v:shape id="_x0000_i1049" type="#_x0000_t75" style="width:380.75pt;height:201pt" o:ole="">
            <v:imagedata r:id="rId85" o:title=""/>
          </v:shape>
          <o:OLEObject Type="Embed" ProgID="Visio.Drawing.11" ShapeID="_x0000_i1049" DrawAspect="Content" ObjectID="_1444463367" r:id="rId86"/>
        </w:object>
      </w:r>
    </w:p>
    <w:p w:rsidR="003E4172" w:rsidRDefault="003E4172" w:rsidP="00A23226">
      <w:pPr>
        <w:rPr>
          <w:b/>
          <w:sz w:val="28"/>
          <w:szCs w:val="28"/>
        </w:rPr>
      </w:pPr>
    </w:p>
    <w:p w:rsidR="00C334CF" w:rsidRDefault="00C334CF" w:rsidP="00A075C6">
      <w:pPr>
        <w:ind w:firstLine="567"/>
        <w:rPr>
          <w:sz w:val="24"/>
          <w:szCs w:val="24"/>
        </w:rPr>
      </w:pPr>
      <w:r>
        <w:rPr>
          <w:sz w:val="24"/>
          <w:szCs w:val="24"/>
        </w:rPr>
        <w:t>Рисунок</w:t>
      </w:r>
      <w:r w:rsidRPr="00CD4105">
        <w:rPr>
          <w:sz w:val="24"/>
          <w:szCs w:val="24"/>
        </w:rPr>
        <w:t xml:space="preserve"> </w:t>
      </w:r>
      <w:r>
        <w:rPr>
          <w:sz w:val="24"/>
          <w:szCs w:val="24"/>
        </w:rPr>
        <w:t>3</w:t>
      </w:r>
      <w:r w:rsidR="00A075C6">
        <w:rPr>
          <w:sz w:val="24"/>
          <w:szCs w:val="24"/>
        </w:rPr>
        <w:t>6</w:t>
      </w:r>
      <w:r>
        <w:rPr>
          <w:sz w:val="24"/>
          <w:szCs w:val="24"/>
        </w:rPr>
        <w:t xml:space="preserve"> – Задачи, решаемые с помощью индексного метода</w:t>
      </w:r>
    </w:p>
    <w:p w:rsidR="00A23226" w:rsidRDefault="00A23226" w:rsidP="00C334CF">
      <w:pPr>
        <w:jc w:val="center"/>
        <w:rPr>
          <w:b/>
          <w:sz w:val="28"/>
          <w:szCs w:val="28"/>
        </w:rPr>
      </w:pPr>
    </w:p>
    <w:p w:rsidR="00A23226" w:rsidRDefault="00941B74" w:rsidP="0074605A">
      <w:pPr>
        <w:jc w:val="center"/>
        <w:rPr>
          <w:b/>
          <w:sz w:val="28"/>
          <w:szCs w:val="28"/>
        </w:rPr>
      </w:pPr>
      <w:r>
        <w:object w:dxaOrig="4875" w:dyaOrig="1632">
          <v:shape id="_x0000_i1050" type="#_x0000_t75" style="width:370.95pt;height:124.4pt" o:ole="">
            <v:imagedata r:id="rId87" o:title=""/>
          </v:shape>
          <o:OLEObject Type="Embed" ProgID="Visio.Drawing.11" ShapeID="_x0000_i1050" DrawAspect="Content" ObjectID="_1444463368" r:id="rId88"/>
        </w:object>
      </w:r>
    </w:p>
    <w:p w:rsidR="00A23226" w:rsidRDefault="00A23226" w:rsidP="00A23226">
      <w:pPr>
        <w:rPr>
          <w:b/>
          <w:sz w:val="28"/>
          <w:szCs w:val="28"/>
        </w:rPr>
      </w:pPr>
    </w:p>
    <w:p w:rsidR="00C334CF" w:rsidRDefault="00C334CF" w:rsidP="00B0634C">
      <w:pPr>
        <w:ind w:firstLine="567"/>
        <w:rPr>
          <w:sz w:val="24"/>
          <w:szCs w:val="24"/>
        </w:rPr>
      </w:pPr>
      <w:r>
        <w:rPr>
          <w:sz w:val="24"/>
          <w:szCs w:val="24"/>
        </w:rPr>
        <w:t>Рисунок</w:t>
      </w:r>
      <w:r w:rsidRPr="00CD410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35 – </w:t>
      </w:r>
      <w:r w:rsidR="00746DCD">
        <w:rPr>
          <w:sz w:val="24"/>
          <w:szCs w:val="24"/>
        </w:rPr>
        <w:t>Основные</w:t>
      </w:r>
      <w:r>
        <w:rPr>
          <w:sz w:val="24"/>
          <w:szCs w:val="24"/>
        </w:rPr>
        <w:t xml:space="preserve"> элементы агрегатного индекса</w:t>
      </w:r>
    </w:p>
    <w:p w:rsidR="00C334CF" w:rsidRDefault="00C334CF" w:rsidP="00A23226">
      <w:pPr>
        <w:rPr>
          <w:b/>
          <w:sz w:val="28"/>
          <w:szCs w:val="28"/>
        </w:rPr>
      </w:pPr>
    </w:p>
    <w:p w:rsidR="00941B74" w:rsidRDefault="00941B74" w:rsidP="00A23226">
      <w:pPr>
        <w:rPr>
          <w:b/>
          <w:sz w:val="28"/>
          <w:szCs w:val="28"/>
        </w:rPr>
      </w:pPr>
    </w:p>
    <w:p w:rsidR="006E6FF5" w:rsidRDefault="006E6FF5" w:rsidP="003D1519">
      <w:pPr>
        <w:ind w:firstLine="720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Тест по теме</w:t>
      </w:r>
    </w:p>
    <w:p w:rsidR="006E6FF5" w:rsidRDefault="006E6FF5" w:rsidP="003D1519">
      <w:pPr>
        <w:ind w:firstLine="720"/>
        <w:rPr>
          <w:b/>
          <w:sz w:val="28"/>
          <w:szCs w:val="28"/>
        </w:rPr>
      </w:pPr>
    </w:p>
    <w:p w:rsidR="006E6FF5" w:rsidRPr="006E6FF5" w:rsidRDefault="006E6FF5" w:rsidP="003A276B">
      <w:pPr>
        <w:ind w:firstLine="567"/>
        <w:rPr>
          <w:sz w:val="28"/>
          <w:szCs w:val="28"/>
        </w:rPr>
      </w:pPr>
      <w:r>
        <w:rPr>
          <w:sz w:val="28"/>
          <w:szCs w:val="28"/>
        </w:rPr>
        <w:t>1</w:t>
      </w:r>
      <w:r w:rsidRPr="006E6FF5">
        <w:rPr>
          <w:sz w:val="28"/>
          <w:szCs w:val="28"/>
        </w:rPr>
        <w:t xml:space="preserve"> Статистический индекс </w:t>
      </w:r>
      <w:r w:rsidR="003A276B">
        <w:rPr>
          <w:sz w:val="28"/>
          <w:szCs w:val="28"/>
        </w:rPr>
        <w:t>−</w:t>
      </w:r>
      <w:r w:rsidRPr="006E6FF5">
        <w:rPr>
          <w:sz w:val="28"/>
          <w:szCs w:val="28"/>
        </w:rPr>
        <w:t xml:space="preserve"> это:</w:t>
      </w:r>
    </w:p>
    <w:p w:rsidR="006E6FF5" w:rsidRPr="006E6FF5" w:rsidRDefault="006E6FF5" w:rsidP="003A276B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>а) критерий сравнения относительных величин;</w:t>
      </w:r>
    </w:p>
    <w:p w:rsidR="006E6FF5" w:rsidRPr="006E6FF5" w:rsidRDefault="006E6FF5" w:rsidP="003A276B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>б) сравнительная характеристика двух абсолютных величин;</w:t>
      </w:r>
    </w:p>
    <w:p w:rsidR="006E6FF5" w:rsidRPr="006E6FF5" w:rsidRDefault="006E6FF5" w:rsidP="003A276B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>в) относительная величина сравнения двух показателей.</w:t>
      </w:r>
    </w:p>
    <w:p w:rsidR="006E6FF5" w:rsidRPr="006E6FF5" w:rsidRDefault="006E6FF5" w:rsidP="003A276B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Pr="006E6FF5">
        <w:rPr>
          <w:sz w:val="28"/>
          <w:szCs w:val="28"/>
        </w:rPr>
        <w:t xml:space="preserve"> Можно ли утверждать, что индивидуальные индексы по методологии исчисления адекватны темпам роста: </w:t>
      </w:r>
    </w:p>
    <w:p w:rsidR="006E6FF5" w:rsidRDefault="006E6FF5" w:rsidP="003A276B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 xml:space="preserve">а) </w:t>
      </w:r>
      <w:r w:rsidR="003A276B">
        <w:rPr>
          <w:sz w:val="28"/>
          <w:szCs w:val="28"/>
        </w:rPr>
        <w:t>да</w:t>
      </w:r>
      <w:r w:rsidRPr="006E6FF5">
        <w:rPr>
          <w:sz w:val="28"/>
          <w:szCs w:val="28"/>
        </w:rPr>
        <w:t xml:space="preserve">;                      </w:t>
      </w:r>
    </w:p>
    <w:p w:rsidR="006E6FF5" w:rsidRPr="006E6FF5" w:rsidRDefault="006E6FF5" w:rsidP="003A276B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>б) не</w:t>
      </w:r>
      <w:r w:rsidR="003A276B">
        <w:rPr>
          <w:sz w:val="28"/>
          <w:szCs w:val="28"/>
        </w:rPr>
        <w:t>т</w:t>
      </w:r>
      <w:r w:rsidRPr="006E6FF5">
        <w:rPr>
          <w:sz w:val="28"/>
          <w:szCs w:val="28"/>
        </w:rPr>
        <w:t>.</w:t>
      </w:r>
    </w:p>
    <w:p w:rsidR="006E6FF5" w:rsidRPr="006E6FF5" w:rsidRDefault="006E6FF5" w:rsidP="003A276B">
      <w:pPr>
        <w:ind w:firstLine="567"/>
        <w:rPr>
          <w:sz w:val="28"/>
          <w:szCs w:val="28"/>
        </w:rPr>
      </w:pPr>
      <w:r>
        <w:rPr>
          <w:sz w:val="28"/>
          <w:szCs w:val="28"/>
        </w:rPr>
        <w:t>3</w:t>
      </w:r>
      <w:r w:rsidRPr="006E6FF5">
        <w:rPr>
          <w:sz w:val="28"/>
          <w:szCs w:val="28"/>
        </w:rPr>
        <w:t xml:space="preserve"> Индексы переменного состава рассчитываются:</w:t>
      </w:r>
    </w:p>
    <w:p w:rsidR="006E6FF5" w:rsidRDefault="006E6FF5" w:rsidP="003A276B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 xml:space="preserve">а) по товарной группе;                </w:t>
      </w:r>
    </w:p>
    <w:p w:rsidR="006E6FF5" w:rsidRPr="006E6FF5" w:rsidRDefault="006E6FF5" w:rsidP="003A276B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>б) по одному товару.</w:t>
      </w:r>
    </w:p>
    <w:p w:rsidR="006E6FF5" w:rsidRPr="006E6FF5" w:rsidRDefault="006E6FF5" w:rsidP="003A276B">
      <w:pPr>
        <w:ind w:firstLine="567"/>
        <w:rPr>
          <w:sz w:val="28"/>
          <w:szCs w:val="28"/>
        </w:rPr>
      </w:pPr>
      <w:r>
        <w:rPr>
          <w:sz w:val="28"/>
          <w:szCs w:val="28"/>
        </w:rPr>
        <w:t>4</w:t>
      </w:r>
      <w:r w:rsidRPr="006E6FF5">
        <w:rPr>
          <w:sz w:val="28"/>
          <w:szCs w:val="28"/>
        </w:rPr>
        <w:t xml:space="preserve"> Агрегатные индексы цен </w:t>
      </w:r>
      <w:proofErr w:type="spellStart"/>
      <w:r w:rsidRPr="006E6FF5">
        <w:rPr>
          <w:sz w:val="28"/>
          <w:szCs w:val="28"/>
        </w:rPr>
        <w:t>Пааше</w:t>
      </w:r>
      <w:proofErr w:type="spellEnd"/>
      <w:r w:rsidRPr="006E6FF5">
        <w:rPr>
          <w:sz w:val="28"/>
          <w:szCs w:val="28"/>
        </w:rPr>
        <w:t xml:space="preserve"> строятся</w:t>
      </w:r>
      <w:r w:rsidR="003A276B">
        <w:rPr>
          <w:sz w:val="28"/>
          <w:szCs w:val="28"/>
        </w:rPr>
        <w:t>:</w:t>
      </w:r>
    </w:p>
    <w:p w:rsidR="006E6FF5" w:rsidRPr="006E6FF5" w:rsidRDefault="006E6FF5" w:rsidP="003A276B">
      <w:pPr>
        <w:ind w:firstLine="851"/>
        <w:rPr>
          <w:sz w:val="28"/>
          <w:szCs w:val="28"/>
        </w:rPr>
      </w:pPr>
      <w:r>
        <w:rPr>
          <w:sz w:val="28"/>
          <w:szCs w:val="28"/>
        </w:rPr>
        <w:t>а)</w:t>
      </w:r>
      <w:r w:rsidRPr="006E6FF5">
        <w:rPr>
          <w:sz w:val="28"/>
          <w:szCs w:val="28"/>
        </w:rPr>
        <w:t xml:space="preserve"> с весами текущего периода</w:t>
      </w:r>
      <w:r w:rsidR="003A276B">
        <w:rPr>
          <w:sz w:val="28"/>
          <w:szCs w:val="28"/>
        </w:rPr>
        <w:t>;</w:t>
      </w:r>
    </w:p>
    <w:p w:rsidR="006E6FF5" w:rsidRPr="006E6FF5" w:rsidRDefault="006E6FF5" w:rsidP="003A276B">
      <w:pPr>
        <w:ind w:firstLine="851"/>
        <w:rPr>
          <w:sz w:val="28"/>
          <w:szCs w:val="28"/>
        </w:rPr>
      </w:pPr>
      <w:r>
        <w:rPr>
          <w:sz w:val="28"/>
          <w:szCs w:val="28"/>
        </w:rPr>
        <w:t>б)</w:t>
      </w:r>
      <w:r w:rsidRPr="006E6FF5">
        <w:rPr>
          <w:sz w:val="28"/>
          <w:szCs w:val="28"/>
        </w:rPr>
        <w:t xml:space="preserve"> с весами базисного периода</w:t>
      </w:r>
      <w:r w:rsidR="003A276B">
        <w:rPr>
          <w:sz w:val="28"/>
          <w:szCs w:val="28"/>
        </w:rPr>
        <w:t>;</w:t>
      </w:r>
    </w:p>
    <w:p w:rsidR="006E6FF5" w:rsidRPr="006E6FF5" w:rsidRDefault="006E6FF5" w:rsidP="003A276B">
      <w:pPr>
        <w:ind w:firstLine="851"/>
        <w:rPr>
          <w:sz w:val="28"/>
          <w:szCs w:val="28"/>
        </w:rPr>
      </w:pPr>
      <w:r>
        <w:rPr>
          <w:sz w:val="28"/>
          <w:szCs w:val="28"/>
        </w:rPr>
        <w:t>в)</w:t>
      </w:r>
      <w:r w:rsidRPr="006E6FF5">
        <w:rPr>
          <w:sz w:val="28"/>
          <w:szCs w:val="28"/>
        </w:rPr>
        <w:t xml:space="preserve"> без использования весов</w:t>
      </w:r>
      <w:r w:rsidR="003A276B">
        <w:rPr>
          <w:sz w:val="28"/>
          <w:szCs w:val="28"/>
        </w:rPr>
        <w:t>.</w:t>
      </w:r>
    </w:p>
    <w:p w:rsidR="006E6FF5" w:rsidRPr="006E6FF5" w:rsidRDefault="006E6FF5" w:rsidP="003A276B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proofErr w:type="gramStart"/>
      <w:r w:rsidRPr="006E6FF5">
        <w:rPr>
          <w:sz w:val="28"/>
          <w:szCs w:val="28"/>
        </w:rPr>
        <w:t xml:space="preserve"> В</w:t>
      </w:r>
      <w:proofErr w:type="gramEnd"/>
      <w:r w:rsidRPr="006E6FF5">
        <w:rPr>
          <w:sz w:val="28"/>
          <w:szCs w:val="28"/>
        </w:rPr>
        <w:t xml:space="preserve"> индексном методе анализа </w:t>
      </w:r>
      <w:proofErr w:type="spellStart"/>
      <w:r w:rsidRPr="006E6FF5">
        <w:rPr>
          <w:sz w:val="28"/>
          <w:szCs w:val="28"/>
        </w:rPr>
        <w:t>несуммарность</w:t>
      </w:r>
      <w:proofErr w:type="spellEnd"/>
      <w:r w:rsidRPr="006E6FF5">
        <w:rPr>
          <w:sz w:val="28"/>
          <w:szCs w:val="28"/>
        </w:rPr>
        <w:t xml:space="preserve"> цен на разнородные товары преодолевается:</w:t>
      </w:r>
    </w:p>
    <w:p w:rsidR="006E6FF5" w:rsidRPr="006E6FF5" w:rsidRDefault="006E6FF5" w:rsidP="003A276B">
      <w:pPr>
        <w:ind w:firstLine="851"/>
        <w:jc w:val="both"/>
        <w:rPr>
          <w:sz w:val="28"/>
          <w:szCs w:val="28"/>
        </w:rPr>
      </w:pPr>
      <w:r w:rsidRPr="006E6FF5">
        <w:rPr>
          <w:sz w:val="28"/>
          <w:szCs w:val="28"/>
        </w:rPr>
        <w:t>а) переходом от абсолютных единиц измерения цен к относительной форме;</w:t>
      </w:r>
    </w:p>
    <w:p w:rsidR="006E6FF5" w:rsidRPr="006E6FF5" w:rsidRDefault="006E6FF5" w:rsidP="003A276B">
      <w:pPr>
        <w:ind w:firstLine="851"/>
        <w:jc w:val="both"/>
        <w:rPr>
          <w:sz w:val="28"/>
          <w:szCs w:val="28"/>
        </w:rPr>
      </w:pPr>
      <w:r w:rsidRPr="006E6FF5">
        <w:rPr>
          <w:sz w:val="28"/>
          <w:szCs w:val="28"/>
        </w:rPr>
        <w:t>б) переходом к стоимостной форме измерения товарной массы.</w:t>
      </w:r>
    </w:p>
    <w:p w:rsidR="006E6FF5" w:rsidRPr="006E6FF5" w:rsidRDefault="006E6FF5" w:rsidP="003A276B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Pr="006E6FF5">
        <w:rPr>
          <w:sz w:val="28"/>
          <w:szCs w:val="28"/>
        </w:rPr>
        <w:t xml:space="preserve"> Сводные (общие) индексы позволяют получить обобщающую оценку изменения:</w:t>
      </w:r>
    </w:p>
    <w:p w:rsidR="006E6FF5" w:rsidRDefault="006E6FF5" w:rsidP="003A276B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 xml:space="preserve">а) по товарной группе;                </w:t>
      </w:r>
    </w:p>
    <w:p w:rsidR="006E6FF5" w:rsidRPr="006E6FF5" w:rsidRDefault="006E6FF5" w:rsidP="003A276B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>б) одного товара за несколько периодов.</w:t>
      </w:r>
    </w:p>
    <w:p w:rsidR="006E6FF5" w:rsidRPr="006E6FF5" w:rsidRDefault="006E6FF5" w:rsidP="003A276B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3A276B">
        <w:rPr>
          <w:sz w:val="28"/>
          <w:szCs w:val="28"/>
        </w:rPr>
        <w:t xml:space="preserve"> И</w:t>
      </w:r>
      <w:r w:rsidRPr="006E6FF5">
        <w:rPr>
          <w:sz w:val="28"/>
          <w:szCs w:val="28"/>
        </w:rPr>
        <w:t xml:space="preserve">ндекс переменного состава </w:t>
      </w:r>
      <w:r w:rsidR="003A276B">
        <w:rPr>
          <w:sz w:val="28"/>
          <w:szCs w:val="28"/>
        </w:rPr>
        <w:t xml:space="preserve">может </w:t>
      </w:r>
      <w:r w:rsidRPr="006E6FF5">
        <w:rPr>
          <w:sz w:val="28"/>
          <w:szCs w:val="28"/>
        </w:rPr>
        <w:t>превышать индекс фиксированного состава:</w:t>
      </w:r>
    </w:p>
    <w:p w:rsidR="006E6FF5" w:rsidRDefault="006E6FF5" w:rsidP="003A276B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 xml:space="preserve">а) </w:t>
      </w:r>
      <w:r w:rsidR="003A276B">
        <w:rPr>
          <w:sz w:val="28"/>
          <w:szCs w:val="28"/>
        </w:rPr>
        <w:t>да</w:t>
      </w:r>
      <w:r w:rsidRPr="006E6FF5">
        <w:rPr>
          <w:sz w:val="28"/>
          <w:szCs w:val="28"/>
        </w:rPr>
        <w:t xml:space="preserve">;                  </w:t>
      </w:r>
    </w:p>
    <w:p w:rsidR="006E6FF5" w:rsidRPr="006E6FF5" w:rsidRDefault="006E6FF5" w:rsidP="003A276B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>б) нет.</w:t>
      </w:r>
    </w:p>
    <w:p w:rsidR="006E6FF5" w:rsidRPr="006E6FF5" w:rsidRDefault="006E6FF5" w:rsidP="003A276B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Pr="006E6FF5">
        <w:rPr>
          <w:sz w:val="28"/>
          <w:szCs w:val="28"/>
        </w:rPr>
        <w:t xml:space="preserve"> Связь между сводными индексами сто</w:t>
      </w:r>
      <w:r w:rsidR="003A276B">
        <w:rPr>
          <w:sz w:val="28"/>
          <w:szCs w:val="28"/>
        </w:rPr>
        <w:t xml:space="preserve">имостного объема товарооборота </w:t>
      </w:r>
      <w:proofErr w:type="spellStart"/>
      <w:r w:rsidRPr="006E6FF5">
        <w:rPr>
          <w:sz w:val="28"/>
          <w:szCs w:val="28"/>
          <w:lang w:val="en-US"/>
        </w:rPr>
        <w:t>I</w:t>
      </w:r>
      <w:r w:rsidRPr="006E6FF5">
        <w:rPr>
          <w:sz w:val="28"/>
          <w:szCs w:val="28"/>
          <w:vertAlign w:val="subscript"/>
          <w:lang w:val="en-US"/>
        </w:rPr>
        <w:t>pq</w:t>
      </w:r>
      <w:proofErr w:type="spellEnd"/>
      <w:r w:rsidRPr="006E6FF5">
        <w:rPr>
          <w:sz w:val="28"/>
          <w:szCs w:val="28"/>
        </w:rPr>
        <w:t xml:space="preserve">, физического объема товарооборота </w:t>
      </w:r>
      <w:proofErr w:type="spellStart"/>
      <w:r w:rsidRPr="006E6FF5">
        <w:rPr>
          <w:sz w:val="28"/>
          <w:szCs w:val="28"/>
          <w:lang w:val="en-US"/>
        </w:rPr>
        <w:t>I</w:t>
      </w:r>
      <w:r w:rsidRPr="006E6FF5">
        <w:rPr>
          <w:sz w:val="28"/>
          <w:szCs w:val="28"/>
          <w:vertAlign w:val="subscript"/>
          <w:lang w:val="en-US"/>
        </w:rPr>
        <w:t>q</w:t>
      </w:r>
      <w:proofErr w:type="spellEnd"/>
      <w:r w:rsidRPr="006E6FF5">
        <w:rPr>
          <w:sz w:val="28"/>
          <w:szCs w:val="28"/>
        </w:rPr>
        <w:t xml:space="preserve"> и цен </w:t>
      </w:r>
      <w:proofErr w:type="spellStart"/>
      <w:r w:rsidRPr="006E6FF5">
        <w:rPr>
          <w:sz w:val="28"/>
          <w:szCs w:val="28"/>
          <w:lang w:val="en-US"/>
        </w:rPr>
        <w:t>I</w:t>
      </w:r>
      <w:r w:rsidRPr="006E6FF5">
        <w:rPr>
          <w:sz w:val="28"/>
          <w:szCs w:val="28"/>
          <w:vertAlign w:val="subscript"/>
          <w:lang w:val="en-US"/>
        </w:rPr>
        <w:t>p</w:t>
      </w:r>
      <w:proofErr w:type="spellEnd"/>
      <w:r w:rsidRPr="006E6FF5">
        <w:rPr>
          <w:sz w:val="28"/>
          <w:szCs w:val="28"/>
        </w:rPr>
        <w:t>:</w:t>
      </w:r>
    </w:p>
    <w:p w:rsidR="006E6FF5" w:rsidRPr="00EB1BD5" w:rsidRDefault="006E6FF5" w:rsidP="003A276B">
      <w:pPr>
        <w:ind w:firstLine="851"/>
        <w:rPr>
          <w:i/>
          <w:sz w:val="28"/>
          <w:szCs w:val="28"/>
          <w:vertAlign w:val="subscript"/>
          <w:lang w:val="en-US"/>
        </w:rPr>
      </w:pPr>
      <w:r>
        <w:rPr>
          <w:sz w:val="28"/>
          <w:szCs w:val="28"/>
        </w:rPr>
        <w:t>а)</w:t>
      </w:r>
      <w:r w:rsidRPr="006E6FF5"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q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pq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p</m:t>
            </m:r>
          </m:sub>
        </m:sSub>
        <m:r>
          <w:rPr>
            <w:rFonts w:ascii="Cambria Math" w:hAnsi="Cambria Math"/>
            <w:sz w:val="28"/>
            <w:szCs w:val="28"/>
          </w:rPr>
          <m:t>;</m:t>
        </m:r>
      </m:oMath>
    </w:p>
    <w:p w:rsidR="006E6FF5" w:rsidRDefault="006E6FF5" w:rsidP="003A276B">
      <w:pPr>
        <w:ind w:firstLine="851"/>
        <w:rPr>
          <w:sz w:val="28"/>
          <w:szCs w:val="28"/>
          <w:vertAlign w:val="subscript"/>
        </w:rPr>
      </w:pPr>
      <w:r>
        <w:rPr>
          <w:sz w:val="28"/>
          <w:szCs w:val="28"/>
        </w:rPr>
        <w:t>б)</w:t>
      </w:r>
      <w:r w:rsidRPr="006E6FF5"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p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q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p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q</m:t>
            </m:r>
          </m:sub>
        </m:sSub>
        <m:r>
          <w:rPr>
            <w:rFonts w:ascii="Cambria Math" w:hAnsi="Cambria Math"/>
            <w:sz w:val="28"/>
            <w:szCs w:val="28"/>
          </w:rPr>
          <m:t>;</m:t>
        </m:r>
      </m:oMath>
    </w:p>
    <w:p w:rsidR="006E6FF5" w:rsidRDefault="006E6FF5" w:rsidP="003A276B">
      <w:pPr>
        <w:ind w:firstLine="851"/>
        <w:rPr>
          <w:sz w:val="28"/>
          <w:szCs w:val="28"/>
          <w:vertAlign w:val="subscript"/>
        </w:rPr>
      </w:pPr>
      <w:r>
        <w:rPr>
          <w:sz w:val="28"/>
          <w:szCs w:val="28"/>
        </w:rPr>
        <w:t>в)</w:t>
      </w:r>
      <w:r w:rsidRPr="006E6FF5"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p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q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q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∙</m:t>
        </m:r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p</m:t>
            </m:r>
          </m:sub>
        </m:sSub>
        <m:r>
          <w:rPr>
            <w:rFonts w:ascii="Cambria Math" w:hAnsi="Cambria Math"/>
            <w:sz w:val="28"/>
            <w:szCs w:val="28"/>
          </w:rPr>
          <m:t>;</m:t>
        </m:r>
      </m:oMath>
    </w:p>
    <w:p w:rsidR="00EB1BD5" w:rsidRDefault="006E6FF5" w:rsidP="00EB1BD5">
      <w:pPr>
        <w:ind w:firstLine="851"/>
        <w:rPr>
          <w:sz w:val="28"/>
          <w:szCs w:val="28"/>
        </w:rPr>
      </w:pPr>
      <w:r>
        <w:rPr>
          <w:sz w:val="28"/>
          <w:szCs w:val="28"/>
        </w:rPr>
        <w:t>г)</w:t>
      </w:r>
      <w:r w:rsidRPr="006E6FF5"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p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q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q</m:t>
            </m:r>
          </m:sub>
        </m:sSub>
        <m:r>
          <w:rPr>
            <w:rFonts w:ascii="Cambria Math" w:hAnsi="Cambria Math"/>
            <w:sz w:val="28"/>
            <w:szCs w:val="28"/>
          </w:rPr>
          <m:t>:</m:t>
        </m:r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p</m:t>
            </m:r>
          </m:sub>
        </m:sSub>
        <m:r>
          <w:rPr>
            <w:rFonts w:ascii="Cambria Math" w:hAnsi="Cambria Math"/>
            <w:sz w:val="28"/>
            <w:szCs w:val="28"/>
          </w:rPr>
          <m:t>.</m:t>
        </m:r>
      </m:oMath>
      <w:r>
        <w:rPr>
          <w:sz w:val="28"/>
          <w:szCs w:val="28"/>
        </w:rPr>
        <w:t>9.</w:t>
      </w:r>
      <w:r w:rsidRPr="006E6FF5">
        <w:rPr>
          <w:sz w:val="28"/>
          <w:szCs w:val="28"/>
        </w:rPr>
        <w:t xml:space="preserve"> </w:t>
      </w:r>
    </w:p>
    <w:p w:rsidR="006E6FF5" w:rsidRPr="006E6FF5" w:rsidRDefault="00EB1BD5" w:rsidP="00EB1BD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proofErr w:type="gramStart"/>
      <w:r>
        <w:rPr>
          <w:sz w:val="28"/>
          <w:szCs w:val="28"/>
        </w:rPr>
        <w:t xml:space="preserve"> </w:t>
      </w:r>
      <w:r w:rsidR="006E6FF5" w:rsidRPr="006E6FF5">
        <w:rPr>
          <w:sz w:val="28"/>
          <w:szCs w:val="28"/>
        </w:rPr>
        <w:t>П</w:t>
      </w:r>
      <w:proofErr w:type="gramEnd"/>
      <w:r w:rsidR="006E6FF5" w:rsidRPr="006E6FF5">
        <w:rPr>
          <w:sz w:val="28"/>
          <w:szCs w:val="28"/>
        </w:rPr>
        <w:t>ри построении агрегатных индексов качественн</w:t>
      </w:r>
      <w:r w:rsidR="006E6FF5">
        <w:rPr>
          <w:sz w:val="28"/>
          <w:szCs w:val="28"/>
        </w:rPr>
        <w:t>ых показателей используют веса:</w:t>
      </w:r>
      <w:r w:rsidR="006E6FF5" w:rsidRPr="006E6FF5">
        <w:rPr>
          <w:sz w:val="28"/>
          <w:szCs w:val="28"/>
        </w:rPr>
        <w:t xml:space="preserve"> </w:t>
      </w:r>
    </w:p>
    <w:p w:rsidR="006E6FF5" w:rsidRPr="006E6FF5" w:rsidRDefault="006E6FF5" w:rsidP="00EB1BD5">
      <w:pPr>
        <w:ind w:firstLine="851"/>
        <w:rPr>
          <w:sz w:val="28"/>
          <w:szCs w:val="28"/>
        </w:rPr>
      </w:pPr>
      <w:r>
        <w:rPr>
          <w:sz w:val="28"/>
          <w:szCs w:val="28"/>
        </w:rPr>
        <w:t>а)</w:t>
      </w:r>
      <w:r w:rsidRPr="006E6FF5">
        <w:rPr>
          <w:sz w:val="28"/>
          <w:szCs w:val="28"/>
        </w:rPr>
        <w:t xml:space="preserve"> отчетного периода</w:t>
      </w:r>
      <w:r w:rsidR="00EB1BD5">
        <w:rPr>
          <w:sz w:val="28"/>
          <w:szCs w:val="28"/>
        </w:rPr>
        <w:t>;</w:t>
      </w:r>
      <w:r w:rsidRPr="006E6FF5">
        <w:rPr>
          <w:sz w:val="28"/>
          <w:szCs w:val="28"/>
        </w:rPr>
        <w:t xml:space="preserve">                     </w:t>
      </w:r>
    </w:p>
    <w:p w:rsidR="006E6FF5" w:rsidRPr="006E6FF5" w:rsidRDefault="006E6FF5" w:rsidP="00EB1BD5">
      <w:pPr>
        <w:ind w:firstLine="851"/>
        <w:rPr>
          <w:sz w:val="28"/>
          <w:szCs w:val="28"/>
        </w:rPr>
      </w:pPr>
      <w:r>
        <w:rPr>
          <w:sz w:val="28"/>
          <w:szCs w:val="28"/>
        </w:rPr>
        <w:t>б)</w:t>
      </w:r>
      <w:r w:rsidRPr="006E6FF5">
        <w:rPr>
          <w:sz w:val="28"/>
          <w:szCs w:val="28"/>
        </w:rPr>
        <w:t xml:space="preserve"> базисного периода</w:t>
      </w:r>
      <w:r w:rsidR="00EB1BD5">
        <w:rPr>
          <w:sz w:val="28"/>
          <w:szCs w:val="28"/>
        </w:rPr>
        <w:t>.</w:t>
      </w:r>
    </w:p>
    <w:p w:rsidR="006E6FF5" w:rsidRPr="006E6FF5" w:rsidRDefault="006E6FF5" w:rsidP="00EB1BD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10</w:t>
      </w:r>
      <w:r w:rsidRPr="006E6FF5">
        <w:rPr>
          <w:sz w:val="28"/>
          <w:szCs w:val="28"/>
        </w:rPr>
        <w:t xml:space="preserve"> Индексы позволяют соизмерить социально-экономические явления:</w:t>
      </w:r>
    </w:p>
    <w:p w:rsidR="006E6FF5" w:rsidRDefault="006E6FF5" w:rsidP="00EB1BD5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lastRenderedPageBreak/>
        <w:t>а) в пространстве;</w:t>
      </w:r>
      <w:r w:rsidRPr="006E6FF5">
        <w:rPr>
          <w:sz w:val="28"/>
          <w:szCs w:val="28"/>
        </w:rPr>
        <w:tab/>
      </w:r>
    </w:p>
    <w:p w:rsidR="006E6FF5" w:rsidRDefault="006E6FF5" w:rsidP="00EB1BD5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>б) во времени</w:t>
      </w:r>
      <w:r>
        <w:rPr>
          <w:sz w:val="28"/>
          <w:szCs w:val="28"/>
        </w:rPr>
        <w:t>.</w:t>
      </w:r>
    </w:p>
    <w:p w:rsidR="006E6FF5" w:rsidRPr="006E6FF5" w:rsidRDefault="006E6FF5" w:rsidP="001622C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1622CA">
        <w:rPr>
          <w:sz w:val="28"/>
          <w:szCs w:val="28"/>
        </w:rPr>
        <w:t>1</w:t>
      </w:r>
      <w:r w:rsidRPr="006E6FF5">
        <w:rPr>
          <w:sz w:val="28"/>
          <w:szCs w:val="28"/>
        </w:rPr>
        <w:t xml:space="preserve"> Индексная мультипликативная модель товарооборота – это:</w:t>
      </w:r>
    </w:p>
    <w:p w:rsidR="006E6FF5" w:rsidRPr="006E6FF5" w:rsidRDefault="006E6FF5" w:rsidP="001622CA">
      <w:pPr>
        <w:ind w:firstLine="851"/>
        <w:jc w:val="both"/>
        <w:rPr>
          <w:sz w:val="28"/>
          <w:szCs w:val="28"/>
        </w:rPr>
      </w:pPr>
      <w:r w:rsidRPr="006E6FF5">
        <w:rPr>
          <w:sz w:val="28"/>
          <w:szCs w:val="28"/>
        </w:rPr>
        <w:t>а) произведение индекса цен на индекс физического объема товарооборота;</w:t>
      </w:r>
    </w:p>
    <w:p w:rsidR="006E6FF5" w:rsidRPr="006E6FF5" w:rsidRDefault="006E6FF5" w:rsidP="001622CA">
      <w:pPr>
        <w:ind w:firstLine="851"/>
        <w:jc w:val="both"/>
        <w:rPr>
          <w:sz w:val="28"/>
          <w:szCs w:val="28"/>
        </w:rPr>
      </w:pPr>
      <w:r w:rsidRPr="006E6FF5">
        <w:rPr>
          <w:sz w:val="28"/>
          <w:szCs w:val="28"/>
        </w:rPr>
        <w:t>б) произведение индекса товарооборота в сопоставимых ценах на индекс средней цены постоянного состава;</w:t>
      </w:r>
    </w:p>
    <w:p w:rsidR="006E6FF5" w:rsidRPr="006E6FF5" w:rsidRDefault="006E6FF5" w:rsidP="001622CA">
      <w:pPr>
        <w:ind w:firstLine="851"/>
        <w:rPr>
          <w:sz w:val="28"/>
          <w:szCs w:val="28"/>
        </w:rPr>
      </w:pPr>
      <w:r w:rsidRPr="001622CA">
        <w:rPr>
          <w:sz w:val="28"/>
          <w:szCs w:val="28"/>
          <w:highlight w:val="red"/>
        </w:rPr>
        <w:t>в)</w:t>
      </w:r>
      <w:r w:rsidRPr="006E6FF5">
        <w:rPr>
          <w:sz w:val="28"/>
          <w:szCs w:val="28"/>
        </w:rPr>
        <w:t xml:space="preserve"> </w:t>
      </w:r>
    </w:p>
    <w:p w:rsidR="006E6FF5" w:rsidRPr="006E6FF5" w:rsidRDefault="006E6FF5" w:rsidP="001622CA">
      <w:pPr>
        <w:ind w:firstLine="567"/>
        <w:jc w:val="both"/>
        <w:rPr>
          <w:sz w:val="28"/>
          <w:szCs w:val="28"/>
        </w:rPr>
      </w:pPr>
      <w:r w:rsidRPr="006E6FF5">
        <w:rPr>
          <w:sz w:val="28"/>
          <w:szCs w:val="28"/>
        </w:rPr>
        <w:t>1</w:t>
      </w:r>
      <w:r w:rsidR="001622CA">
        <w:rPr>
          <w:sz w:val="28"/>
          <w:szCs w:val="28"/>
        </w:rPr>
        <w:t>2</w:t>
      </w:r>
      <w:r w:rsidRPr="006E6FF5">
        <w:rPr>
          <w:sz w:val="28"/>
          <w:szCs w:val="28"/>
        </w:rPr>
        <w:t xml:space="preserve"> Агрегатные индексы физическог</w:t>
      </w:r>
      <w:r>
        <w:rPr>
          <w:sz w:val="28"/>
          <w:szCs w:val="28"/>
        </w:rPr>
        <w:t>о объема товарооборота строятся:</w:t>
      </w:r>
    </w:p>
    <w:p w:rsidR="006E6FF5" w:rsidRDefault="006E6FF5" w:rsidP="001622CA">
      <w:pPr>
        <w:ind w:firstLine="851"/>
        <w:rPr>
          <w:sz w:val="28"/>
          <w:szCs w:val="28"/>
        </w:rPr>
      </w:pPr>
      <w:r>
        <w:rPr>
          <w:sz w:val="28"/>
          <w:szCs w:val="28"/>
        </w:rPr>
        <w:t>а)</w:t>
      </w:r>
      <w:r w:rsidRPr="006E6FF5">
        <w:rPr>
          <w:sz w:val="28"/>
          <w:szCs w:val="28"/>
        </w:rPr>
        <w:t xml:space="preserve"> с весами текущего периода       </w:t>
      </w:r>
    </w:p>
    <w:p w:rsidR="006E6FF5" w:rsidRDefault="006E6FF5" w:rsidP="001622CA">
      <w:pPr>
        <w:ind w:firstLine="851"/>
        <w:rPr>
          <w:sz w:val="28"/>
          <w:szCs w:val="28"/>
        </w:rPr>
      </w:pPr>
      <w:r>
        <w:rPr>
          <w:sz w:val="28"/>
          <w:szCs w:val="28"/>
        </w:rPr>
        <w:t>б)</w:t>
      </w:r>
      <w:r w:rsidRPr="006E6FF5">
        <w:rPr>
          <w:sz w:val="28"/>
          <w:szCs w:val="28"/>
        </w:rPr>
        <w:t xml:space="preserve"> с весами базисного периода    </w:t>
      </w:r>
    </w:p>
    <w:p w:rsidR="006E6FF5" w:rsidRPr="006E6FF5" w:rsidRDefault="006E6FF5" w:rsidP="001622CA">
      <w:pPr>
        <w:ind w:firstLine="851"/>
        <w:rPr>
          <w:sz w:val="28"/>
          <w:szCs w:val="28"/>
        </w:rPr>
      </w:pPr>
      <w:r>
        <w:rPr>
          <w:sz w:val="28"/>
          <w:szCs w:val="28"/>
        </w:rPr>
        <w:t>в)</w:t>
      </w:r>
      <w:r w:rsidRPr="006E6FF5">
        <w:rPr>
          <w:sz w:val="28"/>
          <w:szCs w:val="28"/>
        </w:rPr>
        <w:t xml:space="preserve"> без использования весов</w:t>
      </w:r>
    </w:p>
    <w:p w:rsidR="00746DCD" w:rsidRDefault="00746DCD" w:rsidP="003D1519">
      <w:pPr>
        <w:ind w:firstLine="720"/>
        <w:rPr>
          <w:b/>
          <w:sz w:val="28"/>
          <w:szCs w:val="28"/>
        </w:rPr>
      </w:pPr>
    </w:p>
    <w:p w:rsidR="003D1519" w:rsidRPr="00F44995" w:rsidRDefault="003D1519" w:rsidP="00F44995">
      <w:pPr>
        <w:ind w:firstLine="567"/>
        <w:jc w:val="both"/>
        <w:rPr>
          <w:b/>
          <w:spacing w:val="-10"/>
          <w:sz w:val="28"/>
          <w:szCs w:val="28"/>
        </w:rPr>
      </w:pPr>
      <w:r w:rsidRPr="00F44995">
        <w:rPr>
          <w:b/>
          <w:spacing w:val="-10"/>
          <w:sz w:val="28"/>
          <w:szCs w:val="28"/>
        </w:rPr>
        <w:t>Тема 11. Статистическое изучение связи социально-экономических явлений</w:t>
      </w:r>
    </w:p>
    <w:p w:rsidR="00746DCD" w:rsidRDefault="00746DCD" w:rsidP="003D1519">
      <w:pPr>
        <w:ind w:firstLine="720"/>
        <w:rPr>
          <w:b/>
          <w:sz w:val="28"/>
          <w:szCs w:val="28"/>
        </w:rPr>
      </w:pPr>
    </w:p>
    <w:p w:rsidR="001E531C" w:rsidRPr="001E531C" w:rsidRDefault="001E531C" w:rsidP="001E531C">
      <w:pPr>
        <w:ind w:firstLine="720"/>
        <w:rPr>
          <w:sz w:val="28"/>
          <w:szCs w:val="28"/>
        </w:rPr>
      </w:pPr>
      <w:r>
        <w:object w:dxaOrig="8134" w:dyaOrig="1048">
          <v:shape id="_x0000_i1051" type="#_x0000_t75" style="width:437.75pt;height:62.2pt" o:ole="">
            <v:imagedata r:id="rId89" o:title=""/>
          </v:shape>
          <o:OLEObject Type="Embed" ProgID="Visio.Drawing.11" ShapeID="_x0000_i1051" DrawAspect="Content" ObjectID="_1444463369" r:id="rId90"/>
        </w:object>
      </w:r>
    </w:p>
    <w:p w:rsidR="00746DCD" w:rsidRDefault="00746DCD" w:rsidP="001E531C">
      <w:pPr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>Рисунок</w:t>
      </w:r>
      <w:r w:rsidRPr="00CD4105">
        <w:rPr>
          <w:sz w:val="24"/>
          <w:szCs w:val="24"/>
        </w:rPr>
        <w:t xml:space="preserve"> </w:t>
      </w:r>
      <w:r>
        <w:rPr>
          <w:sz w:val="24"/>
          <w:szCs w:val="24"/>
        </w:rPr>
        <w:t>36 –Методы выявления взаимосвязей</w:t>
      </w:r>
      <w:r w:rsidR="002E3539">
        <w:rPr>
          <w:sz w:val="24"/>
          <w:szCs w:val="24"/>
        </w:rPr>
        <w:t xml:space="preserve"> </w:t>
      </w:r>
      <w:r w:rsidR="001E531C">
        <w:rPr>
          <w:sz w:val="24"/>
          <w:szCs w:val="24"/>
        </w:rPr>
        <w:t>в статистике</w:t>
      </w:r>
    </w:p>
    <w:p w:rsidR="00746DCD" w:rsidRDefault="00746DCD" w:rsidP="00746DCD">
      <w:pPr>
        <w:ind w:firstLine="720"/>
        <w:jc w:val="center"/>
        <w:rPr>
          <w:b/>
          <w:sz w:val="28"/>
          <w:szCs w:val="28"/>
        </w:rPr>
      </w:pPr>
    </w:p>
    <w:p w:rsidR="00FE6718" w:rsidRDefault="00FE6718" w:rsidP="0051045E">
      <w:pPr>
        <w:ind w:firstLine="720"/>
        <w:rPr>
          <w:b/>
          <w:sz w:val="28"/>
          <w:szCs w:val="28"/>
        </w:rPr>
      </w:pPr>
      <w:r>
        <w:rPr>
          <w:b/>
          <w:sz w:val="28"/>
          <w:szCs w:val="28"/>
        </w:rPr>
        <w:t>Тест по теме</w:t>
      </w:r>
    </w:p>
    <w:p w:rsidR="00BF3E2C" w:rsidRDefault="00BF3E2C" w:rsidP="00FE6718">
      <w:pPr>
        <w:ind w:firstLine="720"/>
        <w:rPr>
          <w:sz w:val="28"/>
          <w:szCs w:val="28"/>
        </w:rPr>
      </w:pPr>
    </w:p>
    <w:p w:rsidR="00FE6718" w:rsidRPr="006E6FF5" w:rsidRDefault="00FE6718" w:rsidP="00BF3E2C">
      <w:pPr>
        <w:ind w:firstLine="567"/>
        <w:rPr>
          <w:sz w:val="28"/>
          <w:szCs w:val="28"/>
        </w:rPr>
      </w:pPr>
      <w:r>
        <w:rPr>
          <w:sz w:val="28"/>
          <w:szCs w:val="28"/>
        </w:rPr>
        <w:t>1</w:t>
      </w:r>
      <w:r w:rsidRPr="006E6FF5">
        <w:rPr>
          <w:sz w:val="28"/>
          <w:szCs w:val="28"/>
        </w:rPr>
        <w:t xml:space="preserve"> Статистическая связь </w:t>
      </w:r>
      <w:r w:rsidR="00BF3E2C">
        <w:rPr>
          <w:sz w:val="28"/>
          <w:szCs w:val="28"/>
        </w:rPr>
        <w:t>−</w:t>
      </w:r>
      <w:r w:rsidRPr="006E6FF5">
        <w:rPr>
          <w:sz w:val="28"/>
          <w:szCs w:val="28"/>
        </w:rPr>
        <w:t xml:space="preserve"> это:</w:t>
      </w:r>
    </w:p>
    <w:p w:rsidR="00FE6718" w:rsidRPr="006E6FF5" w:rsidRDefault="00FE6718" w:rsidP="00BF3E2C">
      <w:pPr>
        <w:ind w:firstLine="851"/>
        <w:jc w:val="both"/>
        <w:rPr>
          <w:sz w:val="28"/>
          <w:szCs w:val="28"/>
        </w:rPr>
      </w:pPr>
      <w:r w:rsidRPr="006E6FF5">
        <w:rPr>
          <w:sz w:val="28"/>
          <w:szCs w:val="28"/>
        </w:rPr>
        <w:t xml:space="preserve">а) когда зависимость между факторным и результирующим показателями неизвестна;  </w:t>
      </w:r>
    </w:p>
    <w:p w:rsidR="00FE6718" w:rsidRPr="006E6FF5" w:rsidRDefault="00FE6718" w:rsidP="00BF3E2C">
      <w:pPr>
        <w:ind w:firstLine="851"/>
        <w:jc w:val="both"/>
        <w:rPr>
          <w:sz w:val="28"/>
          <w:szCs w:val="28"/>
        </w:rPr>
      </w:pPr>
      <w:r w:rsidRPr="006E6FF5">
        <w:rPr>
          <w:sz w:val="28"/>
          <w:szCs w:val="28"/>
        </w:rPr>
        <w:t xml:space="preserve">б) когда каждому факторному соответствует свой результирующий показатель; </w:t>
      </w:r>
    </w:p>
    <w:p w:rsidR="00FE6718" w:rsidRPr="006E6FF5" w:rsidRDefault="00FE6718" w:rsidP="00BF3E2C">
      <w:pPr>
        <w:ind w:firstLine="851"/>
        <w:jc w:val="both"/>
        <w:rPr>
          <w:sz w:val="28"/>
          <w:szCs w:val="28"/>
        </w:rPr>
      </w:pPr>
      <w:r w:rsidRPr="006E6FF5">
        <w:rPr>
          <w:sz w:val="28"/>
          <w:szCs w:val="28"/>
        </w:rPr>
        <w:t xml:space="preserve">в) когда каждому факторному соответствует несколько разных значений результирующего показателя.  </w:t>
      </w:r>
    </w:p>
    <w:p w:rsidR="00FE6718" w:rsidRPr="006E6FF5" w:rsidRDefault="00FE6718" w:rsidP="00BF3E2C">
      <w:pPr>
        <w:ind w:firstLine="567"/>
        <w:rPr>
          <w:sz w:val="28"/>
          <w:szCs w:val="28"/>
        </w:rPr>
      </w:pPr>
      <w:r>
        <w:rPr>
          <w:sz w:val="28"/>
          <w:szCs w:val="28"/>
        </w:rPr>
        <w:t>2</w:t>
      </w:r>
      <w:r w:rsidRPr="006E6FF5">
        <w:rPr>
          <w:sz w:val="28"/>
          <w:szCs w:val="28"/>
        </w:rPr>
        <w:t xml:space="preserve"> Анализ взаимосвязи в статистике исследует:</w:t>
      </w:r>
    </w:p>
    <w:p w:rsidR="00FE6718" w:rsidRDefault="00FE6718" w:rsidP="00BF3E2C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 xml:space="preserve">а) тесноту связи;      </w:t>
      </w:r>
    </w:p>
    <w:p w:rsidR="00FE6718" w:rsidRDefault="00FE6718" w:rsidP="00BF3E2C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 xml:space="preserve">б) форму связи;        </w:t>
      </w:r>
    </w:p>
    <w:p w:rsidR="00FE6718" w:rsidRPr="006E6FF5" w:rsidRDefault="00FE6718" w:rsidP="00BF3E2C">
      <w:pPr>
        <w:ind w:firstLine="851"/>
        <w:rPr>
          <w:sz w:val="28"/>
          <w:szCs w:val="28"/>
        </w:rPr>
      </w:pPr>
      <w:r w:rsidRPr="00BF3E2C">
        <w:rPr>
          <w:sz w:val="28"/>
          <w:szCs w:val="28"/>
          <w:highlight w:val="red"/>
        </w:rPr>
        <w:t>в)</w:t>
      </w:r>
      <w:r w:rsidRPr="006E6FF5">
        <w:rPr>
          <w:sz w:val="28"/>
          <w:szCs w:val="28"/>
        </w:rPr>
        <w:t xml:space="preserve"> </w:t>
      </w:r>
    </w:p>
    <w:p w:rsidR="00FE6718" w:rsidRPr="006E6FF5" w:rsidRDefault="00FE6718" w:rsidP="00BF3E2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proofErr w:type="gramStart"/>
      <w:r w:rsidRPr="006E6FF5">
        <w:rPr>
          <w:sz w:val="28"/>
          <w:szCs w:val="28"/>
        </w:rPr>
        <w:t xml:space="preserve"> Д</w:t>
      </w:r>
      <w:proofErr w:type="gramEnd"/>
      <w:r w:rsidRPr="006E6FF5">
        <w:rPr>
          <w:sz w:val="28"/>
          <w:szCs w:val="28"/>
        </w:rPr>
        <w:t xml:space="preserve">ля определения тесноты связи двух альтернативных показателей применяют: </w:t>
      </w:r>
    </w:p>
    <w:p w:rsidR="00FE6718" w:rsidRDefault="00FE6718" w:rsidP="00BF3E2C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 xml:space="preserve">а) коэффициенты ассоциации и контингенции;  </w:t>
      </w:r>
    </w:p>
    <w:p w:rsidR="00FE6718" w:rsidRPr="006E6FF5" w:rsidRDefault="00FE6718" w:rsidP="00BF3E2C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 xml:space="preserve">б) коэффициент </w:t>
      </w:r>
      <w:proofErr w:type="spellStart"/>
      <w:r w:rsidRPr="006E6FF5">
        <w:rPr>
          <w:sz w:val="28"/>
          <w:szCs w:val="28"/>
        </w:rPr>
        <w:t>Спирмена</w:t>
      </w:r>
      <w:proofErr w:type="spellEnd"/>
      <w:r w:rsidRPr="006E6FF5">
        <w:rPr>
          <w:sz w:val="28"/>
          <w:szCs w:val="28"/>
        </w:rPr>
        <w:t>.</w:t>
      </w:r>
    </w:p>
    <w:p w:rsidR="00FE6718" w:rsidRPr="006E6FF5" w:rsidRDefault="00FE6718" w:rsidP="00BF3E2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proofErr w:type="gramStart"/>
      <w:r w:rsidRPr="006E6FF5">
        <w:rPr>
          <w:sz w:val="28"/>
          <w:szCs w:val="28"/>
        </w:rPr>
        <w:t xml:space="preserve"> П</w:t>
      </w:r>
      <w:proofErr w:type="gramEnd"/>
      <w:r w:rsidRPr="006E6FF5">
        <w:rPr>
          <w:sz w:val="28"/>
          <w:szCs w:val="28"/>
        </w:rPr>
        <w:t xml:space="preserve">ри каком значении линейного коэффициента корреляции связь между </w:t>
      </w:r>
      <w:r w:rsidRPr="00BF3E2C">
        <w:rPr>
          <w:iCs/>
          <w:sz w:val="28"/>
          <w:szCs w:val="28"/>
          <w:lang w:val="en-US"/>
        </w:rPr>
        <w:t>Y</w:t>
      </w:r>
      <w:r w:rsidRPr="006E6FF5">
        <w:rPr>
          <w:sz w:val="28"/>
          <w:szCs w:val="28"/>
        </w:rPr>
        <w:t xml:space="preserve"> и </w:t>
      </w:r>
      <w:r w:rsidRPr="00BF3E2C">
        <w:rPr>
          <w:iCs/>
          <w:sz w:val="28"/>
          <w:szCs w:val="28"/>
          <w:lang w:val="en-US"/>
        </w:rPr>
        <w:t>X</w:t>
      </w:r>
      <w:r w:rsidRPr="006E6FF5">
        <w:rPr>
          <w:sz w:val="28"/>
          <w:szCs w:val="28"/>
        </w:rPr>
        <w:t xml:space="preserve"> можно признать более существенной:</w:t>
      </w:r>
    </w:p>
    <w:p w:rsidR="00FE6718" w:rsidRPr="00BF3E2C" w:rsidRDefault="00FE6718" w:rsidP="00BF3E2C">
      <w:pPr>
        <w:ind w:firstLine="851"/>
        <w:rPr>
          <w:iCs/>
          <w:sz w:val="28"/>
          <w:szCs w:val="28"/>
        </w:rPr>
      </w:pPr>
      <w:r w:rsidRPr="00BF3E2C">
        <w:rPr>
          <w:iCs/>
          <w:sz w:val="28"/>
          <w:szCs w:val="28"/>
        </w:rPr>
        <w:t xml:space="preserve">а) </w:t>
      </w:r>
      <w:proofErr w:type="spellStart"/>
      <w:r w:rsidRPr="00BF3E2C">
        <w:rPr>
          <w:iCs/>
          <w:sz w:val="28"/>
          <w:szCs w:val="28"/>
          <w:highlight w:val="red"/>
          <w:lang w:val="en-US"/>
        </w:rPr>
        <w:t>ryx</w:t>
      </w:r>
      <w:proofErr w:type="spellEnd"/>
      <w:r w:rsidR="00BF3E2C">
        <w:rPr>
          <w:iCs/>
          <w:sz w:val="28"/>
          <w:szCs w:val="28"/>
        </w:rPr>
        <w:t xml:space="preserve"> =</w:t>
      </w:r>
      <w:r w:rsidRPr="00BF3E2C">
        <w:rPr>
          <w:iCs/>
          <w:sz w:val="28"/>
          <w:szCs w:val="28"/>
        </w:rPr>
        <w:t xml:space="preserve"> 0,25;        </w:t>
      </w:r>
    </w:p>
    <w:p w:rsidR="00FE6718" w:rsidRPr="00BF3E2C" w:rsidRDefault="00BF3E2C" w:rsidP="00BF3E2C">
      <w:pPr>
        <w:ind w:firstLine="851"/>
        <w:rPr>
          <w:iCs/>
          <w:sz w:val="28"/>
          <w:szCs w:val="28"/>
        </w:rPr>
      </w:pPr>
      <w:r>
        <w:rPr>
          <w:iCs/>
          <w:sz w:val="28"/>
          <w:szCs w:val="28"/>
        </w:rPr>
        <w:lastRenderedPageBreak/>
        <w:t>б)</w:t>
      </w:r>
      <w:r w:rsidR="00FE6718" w:rsidRPr="00BF3E2C">
        <w:rPr>
          <w:iCs/>
          <w:sz w:val="28"/>
          <w:szCs w:val="28"/>
        </w:rPr>
        <w:t xml:space="preserve"> </w:t>
      </w:r>
      <w:proofErr w:type="spellStart"/>
      <w:r w:rsidR="00FE6718" w:rsidRPr="00BF3E2C">
        <w:rPr>
          <w:iCs/>
          <w:sz w:val="28"/>
          <w:szCs w:val="28"/>
          <w:highlight w:val="red"/>
          <w:lang w:val="en-US"/>
        </w:rPr>
        <w:t>ryx</w:t>
      </w:r>
      <w:proofErr w:type="spellEnd"/>
      <w:r>
        <w:rPr>
          <w:iCs/>
          <w:sz w:val="28"/>
          <w:szCs w:val="28"/>
        </w:rPr>
        <w:t xml:space="preserve"> =</w:t>
      </w:r>
      <w:r w:rsidR="00FE6718" w:rsidRPr="00BF3E2C">
        <w:rPr>
          <w:iCs/>
          <w:sz w:val="28"/>
          <w:szCs w:val="28"/>
        </w:rPr>
        <w:t xml:space="preserve"> 0,14;           </w:t>
      </w:r>
    </w:p>
    <w:p w:rsidR="00FE6718" w:rsidRPr="00BF3E2C" w:rsidRDefault="00BF3E2C" w:rsidP="00BF3E2C">
      <w:pPr>
        <w:ind w:firstLine="851"/>
        <w:rPr>
          <w:iCs/>
          <w:sz w:val="28"/>
          <w:szCs w:val="28"/>
        </w:rPr>
      </w:pPr>
      <w:r>
        <w:rPr>
          <w:iCs/>
          <w:sz w:val="28"/>
          <w:szCs w:val="28"/>
        </w:rPr>
        <w:t>в)</w:t>
      </w:r>
      <w:r w:rsidR="00FE6718" w:rsidRPr="00BF3E2C">
        <w:rPr>
          <w:iCs/>
          <w:sz w:val="28"/>
          <w:szCs w:val="28"/>
        </w:rPr>
        <w:t xml:space="preserve"> </w:t>
      </w:r>
      <w:proofErr w:type="spellStart"/>
      <w:r w:rsidR="00FE6718" w:rsidRPr="00BF3E2C">
        <w:rPr>
          <w:iCs/>
          <w:sz w:val="28"/>
          <w:szCs w:val="28"/>
          <w:highlight w:val="red"/>
          <w:lang w:val="en-US"/>
        </w:rPr>
        <w:t>ryx</w:t>
      </w:r>
      <w:proofErr w:type="spellEnd"/>
      <w:r w:rsidR="00FE6718" w:rsidRPr="00BF3E2C">
        <w:rPr>
          <w:iCs/>
          <w:sz w:val="28"/>
          <w:szCs w:val="28"/>
        </w:rPr>
        <w:t xml:space="preserve"> = - 0,57.</w:t>
      </w:r>
    </w:p>
    <w:p w:rsidR="00FE6718" w:rsidRPr="006E6FF5" w:rsidRDefault="00FE6718" w:rsidP="00BF3E2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6E6FF5">
        <w:rPr>
          <w:sz w:val="28"/>
          <w:szCs w:val="28"/>
        </w:rPr>
        <w:t xml:space="preserve"> Термин  корреляция  в статистике понимают как:</w:t>
      </w:r>
    </w:p>
    <w:p w:rsidR="00FE6718" w:rsidRDefault="00FE6718" w:rsidP="00BF3E2C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 xml:space="preserve">а) связь, зависимость;      </w:t>
      </w:r>
    </w:p>
    <w:p w:rsidR="00FE6718" w:rsidRDefault="00FE6718" w:rsidP="00BF3E2C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 xml:space="preserve">б) отношение, соотношение;       </w:t>
      </w:r>
    </w:p>
    <w:p w:rsidR="00FE6718" w:rsidRPr="006E6FF5" w:rsidRDefault="00FE6718" w:rsidP="00BF3E2C">
      <w:pPr>
        <w:ind w:firstLine="851"/>
        <w:rPr>
          <w:sz w:val="28"/>
          <w:szCs w:val="28"/>
        </w:rPr>
      </w:pPr>
      <w:r w:rsidRPr="006E6FF5">
        <w:rPr>
          <w:sz w:val="28"/>
          <w:szCs w:val="28"/>
        </w:rPr>
        <w:t>в) функцию, уравнение.</w:t>
      </w:r>
    </w:p>
    <w:p w:rsidR="00BF3E2C" w:rsidRDefault="00FE6718" w:rsidP="00BF3E2C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Pr="006E6FF5">
        <w:rPr>
          <w:sz w:val="28"/>
          <w:szCs w:val="28"/>
        </w:rPr>
        <w:t xml:space="preserve"> Термин регрессия в статистике понимают как: </w:t>
      </w:r>
    </w:p>
    <w:p w:rsidR="00BF3E2C" w:rsidRDefault="00FE6718" w:rsidP="00BF3E2C">
      <w:pPr>
        <w:ind w:firstLine="851"/>
        <w:jc w:val="both"/>
        <w:rPr>
          <w:sz w:val="28"/>
          <w:szCs w:val="28"/>
        </w:rPr>
      </w:pPr>
      <w:r w:rsidRPr="006E6FF5">
        <w:rPr>
          <w:sz w:val="28"/>
          <w:szCs w:val="28"/>
        </w:rPr>
        <w:t xml:space="preserve">а) функцию связи, зависимости; </w:t>
      </w:r>
    </w:p>
    <w:p w:rsidR="00BF3E2C" w:rsidRDefault="00FE6718" w:rsidP="00BF3E2C">
      <w:pPr>
        <w:ind w:firstLine="851"/>
        <w:jc w:val="both"/>
        <w:rPr>
          <w:sz w:val="28"/>
          <w:szCs w:val="28"/>
        </w:rPr>
      </w:pPr>
      <w:r w:rsidRPr="006E6FF5">
        <w:rPr>
          <w:sz w:val="28"/>
          <w:szCs w:val="28"/>
        </w:rPr>
        <w:t>б) направление развития явления вспять;</w:t>
      </w:r>
    </w:p>
    <w:p w:rsidR="00BF3E2C" w:rsidRDefault="00FE6718" w:rsidP="00BF3E2C">
      <w:pPr>
        <w:ind w:firstLine="851"/>
        <w:jc w:val="both"/>
        <w:rPr>
          <w:sz w:val="28"/>
          <w:szCs w:val="28"/>
        </w:rPr>
      </w:pPr>
      <w:r w:rsidRPr="006E6FF5">
        <w:rPr>
          <w:sz w:val="28"/>
          <w:szCs w:val="28"/>
        </w:rPr>
        <w:t xml:space="preserve">в) функцию анализа случайных событий во времени; </w:t>
      </w:r>
    </w:p>
    <w:p w:rsidR="00FE6718" w:rsidRPr="006E6FF5" w:rsidRDefault="00FE6718" w:rsidP="00BF3E2C">
      <w:pPr>
        <w:ind w:firstLine="851"/>
        <w:jc w:val="both"/>
        <w:rPr>
          <w:sz w:val="28"/>
          <w:szCs w:val="28"/>
        </w:rPr>
      </w:pPr>
      <w:r w:rsidRPr="006E6FF5">
        <w:rPr>
          <w:sz w:val="28"/>
          <w:szCs w:val="28"/>
        </w:rPr>
        <w:t>г) уравнение линии связи</w:t>
      </w:r>
      <w:r w:rsidR="00BF3E2C">
        <w:rPr>
          <w:sz w:val="28"/>
          <w:szCs w:val="28"/>
        </w:rPr>
        <w:t>.</w:t>
      </w:r>
    </w:p>
    <w:p w:rsidR="00FE6718" w:rsidRPr="00FE6718" w:rsidRDefault="00FE6718" w:rsidP="0051045E">
      <w:pPr>
        <w:ind w:firstLine="720"/>
        <w:rPr>
          <w:sz w:val="28"/>
          <w:szCs w:val="28"/>
        </w:rPr>
      </w:pPr>
    </w:p>
    <w:p w:rsidR="007A6D7E" w:rsidRDefault="007A6D7E" w:rsidP="008867A5">
      <w:pPr>
        <w:shd w:val="clear" w:color="auto" w:fill="FFFFFF"/>
        <w:spacing w:before="48"/>
        <w:ind w:left="14" w:right="10" w:firstLine="720"/>
        <w:jc w:val="center"/>
        <w:rPr>
          <w:b/>
          <w:color w:val="000000"/>
          <w:spacing w:val="-2"/>
          <w:w w:val="101"/>
          <w:sz w:val="28"/>
          <w:szCs w:val="28"/>
        </w:rPr>
      </w:pPr>
      <w:r w:rsidRPr="00341B05">
        <w:rPr>
          <w:b/>
          <w:color w:val="000000"/>
          <w:spacing w:val="-2"/>
          <w:w w:val="101"/>
          <w:sz w:val="28"/>
          <w:szCs w:val="28"/>
        </w:rPr>
        <w:t>Список литературы</w:t>
      </w:r>
    </w:p>
    <w:p w:rsidR="00975841" w:rsidRDefault="00975841" w:rsidP="00975841">
      <w:pPr>
        <w:ind w:firstLine="709"/>
        <w:jc w:val="both"/>
        <w:rPr>
          <w:bCs/>
          <w:sz w:val="28"/>
          <w:szCs w:val="28"/>
        </w:rPr>
      </w:pPr>
    </w:p>
    <w:p w:rsidR="00727734" w:rsidRDefault="00085E1C" w:rsidP="00085E1C">
      <w:pPr>
        <w:tabs>
          <w:tab w:val="left" w:pos="993"/>
        </w:tabs>
        <w:ind w:firstLine="567"/>
        <w:jc w:val="both"/>
        <w:rPr>
          <w:bCs/>
          <w:sz w:val="28"/>
          <w:szCs w:val="28"/>
        </w:rPr>
      </w:pPr>
      <w:r w:rsidRPr="00085E1C">
        <w:rPr>
          <w:bCs/>
          <w:sz w:val="28"/>
          <w:szCs w:val="28"/>
        </w:rPr>
        <w:t xml:space="preserve">1 </w:t>
      </w:r>
      <w:r w:rsidR="00CD3AB7" w:rsidRPr="00085E1C">
        <w:rPr>
          <w:b/>
          <w:bCs/>
          <w:sz w:val="28"/>
          <w:szCs w:val="28"/>
        </w:rPr>
        <w:t>Годин</w:t>
      </w:r>
      <w:r>
        <w:rPr>
          <w:b/>
          <w:bCs/>
          <w:sz w:val="28"/>
          <w:szCs w:val="28"/>
        </w:rPr>
        <w:t>,</w:t>
      </w:r>
      <w:r w:rsidR="00CD3AB7" w:rsidRPr="00085E1C">
        <w:rPr>
          <w:b/>
          <w:bCs/>
          <w:sz w:val="28"/>
          <w:szCs w:val="28"/>
        </w:rPr>
        <w:t xml:space="preserve"> А. М.</w:t>
      </w:r>
      <w:r w:rsidR="00CD3AB7" w:rsidRPr="00085E1C">
        <w:rPr>
          <w:sz w:val="28"/>
          <w:szCs w:val="28"/>
        </w:rPr>
        <w:t xml:space="preserve"> Статистика: учебник для вузов / А. М. Годин. </w:t>
      </w:r>
      <w:r>
        <w:rPr>
          <w:sz w:val="28"/>
          <w:szCs w:val="28"/>
        </w:rPr>
        <w:t>−</w:t>
      </w:r>
      <w:r w:rsidR="00CD3AB7" w:rsidRPr="00085E1C">
        <w:rPr>
          <w:sz w:val="28"/>
          <w:szCs w:val="28"/>
        </w:rPr>
        <w:t xml:space="preserve"> 6-е изд., </w:t>
      </w:r>
      <w:proofErr w:type="spellStart"/>
      <w:r w:rsidR="00CD3AB7" w:rsidRPr="00085E1C">
        <w:rPr>
          <w:sz w:val="28"/>
          <w:szCs w:val="28"/>
        </w:rPr>
        <w:t>перераб</w:t>
      </w:r>
      <w:proofErr w:type="spellEnd"/>
      <w:r w:rsidR="00CD3AB7" w:rsidRPr="00085E1C">
        <w:rPr>
          <w:sz w:val="28"/>
          <w:szCs w:val="28"/>
        </w:rPr>
        <w:t xml:space="preserve">. и </w:t>
      </w:r>
      <w:proofErr w:type="spellStart"/>
      <w:r w:rsidR="00CD3AB7" w:rsidRPr="00085E1C">
        <w:rPr>
          <w:sz w:val="28"/>
          <w:szCs w:val="28"/>
        </w:rPr>
        <w:t>испр</w:t>
      </w:r>
      <w:proofErr w:type="spellEnd"/>
      <w:r w:rsidR="00CD3AB7" w:rsidRPr="00085E1C">
        <w:rPr>
          <w:sz w:val="28"/>
          <w:szCs w:val="28"/>
        </w:rPr>
        <w:t xml:space="preserve">. </w:t>
      </w:r>
      <w:r>
        <w:rPr>
          <w:sz w:val="28"/>
          <w:szCs w:val="28"/>
        </w:rPr>
        <w:t>−</w:t>
      </w:r>
      <w:r w:rsidR="00CD3AB7" w:rsidRPr="00085E1C">
        <w:rPr>
          <w:sz w:val="28"/>
          <w:szCs w:val="28"/>
        </w:rPr>
        <w:t xml:space="preserve"> М.: Дашков и К, 2008. </w:t>
      </w:r>
      <w:r w:rsidR="009A39FE">
        <w:rPr>
          <w:sz w:val="28"/>
          <w:szCs w:val="28"/>
        </w:rPr>
        <w:t>–</w:t>
      </w:r>
      <w:r w:rsidR="00CD3AB7" w:rsidRPr="00085E1C">
        <w:rPr>
          <w:sz w:val="28"/>
          <w:szCs w:val="28"/>
        </w:rPr>
        <w:t xml:space="preserve"> 460</w:t>
      </w:r>
      <w:r w:rsidR="009A39FE">
        <w:rPr>
          <w:sz w:val="28"/>
          <w:szCs w:val="28"/>
        </w:rPr>
        <w:t xml:space="preserve"> </w:t>
      </w:r>
      <w:r w:rsidR="00CD3AB7" w:rsidRPr="00085E1C">
        <w:rPr>
          <w:sz w:val="28"/>
          <w:szCs w:val="28"/>
        </w:rPr>
        <w:t>с.</w:t>
      </w:r>
      <w:r w:rsidR="00CD3AB7" w:rsidRPr="00085E1C">
        <w:rPr>
          <w:bCs/>
          <w:sz w:val="28"/>
          <w:szCs w:val="28"/>
        </w:rPr>
        <w:t xml:space="preserve"> </w:t>
      </w:r>
    </w:p>
    <w:p w:rsidR="00727734" w:rsidRPr="00727734" w:rsidRDefault="009A39FE" w:rsidP="009A39FE">
      <w:pPr>
        <w:tabs>
          <w:tab w:val="left" w:pos="993"/>
        </w:tabs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2 </w:t>
      </w:r>
      <w:r w:rsidR="00CD3AB7" w:rsidRPr="00156AFA">
        <w:rPr>
          <w:b/>
          <w:bCs/>
          <w:sz w:val="28"/>
          <w:szCs w:val="28"/>
        </w:rPr>
        <w:t>Захаренков, С. Н.</w:t>
      </w:r>
      <w:r w:rsidR="00085E1C" w:rsidRPr="00727734">
        <w:rPr>
          <w:bCs/>
          <w:sz w:val="28"/>
          <w:szCs w:val="28"/>
        </w:rPr>
        <w:t xml:space="preserve"> </w:t>
      </w:r>
      <w:r w:rsidR="00CD3AB7" w:rsidRPr="00727734">
        <w:rPr>
          <w:sz w:val="28"/>
          <w:szCs w:val="28"/>
        </w:rPr>
        <w:t>Статистика: учеб</w:t>
      </w:r>
      <w:proofErr w:type="gramStart"/>
      <w:r w:rsidR="00CD3AB7" w:rsidRPr="00727734">
        <w:rPr>
          <w:sz w:val="28"/>
          <w:szCs w:val="28"/>
        </w:rPr>
        <w:t>.</w:t>
      </w:r>
      <w:proofErr w:type="gramEnd"/>
      <w:r w:rsidR="00CD3AB7" w:rsidRPr="00727734">
        <w:rPr>
          <w:sz w:val="28"/>
          <w:szCs w:val="28"/>
        </w:rPr>
        <w:t xml:space="preserve"> </w:t>
      </w:r>
      <w:proofErr w:type="gramStart"/>
      <w:r w:rsidR="00CD3AB7" w:rsidRPr="00727734">
        <w:rPr>
          <w:sz w:val="28"/>
          <w:szCs w:val="28"/>
        </w:rPr>
        <w:t>п</w:t>
      </w:r>
      <w:proofErr w:type="gramEnd"/>
      <w:r w:rsidR="00CD3AB7" w:rsidRPr="00727734">
        <w:rPr>
          <w:sz w:val="28"/>
          <w:szCs w:val="28"/>
        </w:rPr>
        <w:t xml:space="preserve">особие для вузов / </w:t>
      </w:r>
      <w:r w:rsidR="00156AFA">
        <w:rPr>
          <w:sz w:val="28"/>
          <w:szCs w:val="28"/>
        </w:rPr>
        <w:t xml:space="preserve">                 </w:t>
      </w:r>
      <w:r w:rsidR="00CD3AB7" w:rsidRPr="00727734">
        <w:rPr>
          <w:sz w:val="28"/>
          <w:szCs w:val="28"/>
        </w:rPr>
        <w:t xml:space="preserve">С. Н. Захаренков, В. А. </w:t>
      </w:r>
      <w:proofErr w:type="spellStart"/>
      <w:r w:rsidR="00CD3AB7" w:rsidRPr="00727734">
        <w:rPr>
          <w:sz w:val="28"/>
          <w:szCs w:val="28"/>
        </w:rPr>
        <w:t>Тарловская</w:t>
      </w:r>
      <w:proofErr w:type="spellEnd"/>
      <w:r w:rsidR="00CD3AB7" w:rsidRPr="00727734">
        <w:rPr>
          <w:sz w:val="28"/>
          <w:szCs w:val="28"/>
        </w:rPr>
        <w:t xml:space="preserve">. </w:t>
      </w:r>
      <w:r w:rsidR="00727734" w:rsidRPr="00727734">
        <w:rPr>
          <w:sz w:val="28"/>
          <w:szCs w:val="28"/>
        </w:rPr>
        <w:t>−</w:t>
      </w:r>
      <w:r w:rsidR="00CD3AB7" w:rsidRPr="00727734">
        <w:rPr>
          <w:sz w:val="28"/>
          <w:szCs w:val="28"/>
        </w:rPr>
        <w:t xml:space="preserve"> М</w:t>
      </w:r>
      <w:r w:rsidR="00727734" w:rsidRPr="00727734">
        <w:rPr>
          <w:sz w:val="28"/>
          <w:szCs w:val="28"/>
        </w:rPr>
        <w:t>и</w:t>
      </w:r>
      <w:r w:rsidR="00CD3AB7" w:rsidRPr="00727734">
        <w:rPr>
          <w:sz w:val="28"/>
          <w:szCs w:val="28"/>
        </w:rPr>
        <w:t>н</w:t>
      </w:r>
      <w:r w:rsidR="00727734" w:rsidRPr="00727734">
        <w:rPr>
          <w:sz w:val="28"/>
          <w:szCs w:val="28"/>
        </w:rPr>
        <w:t>ск</w:t>
      </w:r>
      <w:proofErr w:type="gramStart"/>
      <w:r w:rsidR="00CD3AB7" w:rsidRPr="00727734">
        <w:rPr>
          <w:sz w:val="28"/>
          <w:szCs w:val="28"/>
        </w:rPr>
        <w:t xml:space="preserve">.: </w:t>
      </w:r>
      <w:proofErr w:type="spellStart"/>
      <w:proofErr w:type="gramEnd"/>
      <w:r w:rsidR="00CD3AB7" w:rsidRPr="00727734">
        <w:rPr>
          <w:sz w:val="28"/>
          <w:szCs w:val="28"/>
        </w:rPr>
        <w:t>Совр</w:t>
      </w:r>
      <w:proofErr w:type="spellEnd"/>
      <w:r w:rsidR="00CD3AB7" w:rsidRPr="00727734">
        <w:rPr>
          <w:sz w:val="28"/>
          <w:szCs w:val="28"/>
        </w:rPr>
        <w:t xml:space="preserve">. </w:t>
      </w:r>
      <w:proofErr w:type="spellStart"/>
      <w:r w:rsidR="00CD3AB7" w:rsidRPr="00727734">
        <w:rPr>
          <w:sz w:val="28"/>
          <w:szCs w:val="28"/>
        </w:rPr>
        <w:t>шк</w:t>
      </w:r>
      <w:proofErr w:type="spellEnd"/>
      <w:r w:rsidR="00CD3AB7" w:rsidRPr="00727734">
        <w:rPr>
          <w:sz w:val="28"/>
          <w:szCs w:val="28"/>
        </w:rPr>
        <w:t xml:space="preserve">., 2010. </w:t>
      </w:r>
      <w:r>
        <w:rPr>
          <w:sz w:val="28"/>
          <w:szCs w:val="28"/>
        </w:rPr>
        <w:t>–</w:t>
      </w:r>
      <w:r w:rsidR="00CD3AB7" w:rsidRPr="00727734">
        <w:rPr>
          <w:sz w:val="28"/>
          <w:szCs w:val="28"/>
        </w:rPr>
        <w:t xml:space="preserve"> 272</w:t>
      </w:r>
      <w:r>
        <w:rPr>
          <w:sz w:val="28"/>
          <w:szCs w:val="28"/>
        </w:rPr>
        <w:t xml:space="preserve"> </w:t>
      </w:r>
      <w:r w:rsidR="00CD3AB7" w:rsidRPr="00727734">
        <w:rPr>
          <w:sz w:val="28"/>
          <w:szCs w:val="28"/>
        </w:rPr>
        <w:t>с.</w:t>
      </w:r>
    </w:p>
    <w:p w:rsidR="009A39FE" w:rsidRDefault="009A39FE" w:rsidP="009A39FE">
      <w:pPr>
        <w:tabs>
          <w:tab w:val="left" w:pos="993"/>
        </w:tabs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3 </w:t>
      </w:r>
      <w:r w:rsidR="00CD3AB7" w:rsidRPr="00156AFA">
        <w:rPr>
          <w:b/>
          <w:bCs/>
          <w:sz w:val="28"/>
          <w:szCs w:val="28"/>
        </w:rPr>
        <w:t>Палий</w:t>
      </w:r>
      <w:r w:rsidRPr="00156AFA">
        <w:rPr>
          <w:b/>
          <w:bCs/>
          <w:sz w:val="28"/>
          <w:szCs w:val="28"/>
        </w:rPr>
        <w:t>,</w:t>
      </w:r>
      <w:r w:rsidR="00CD3AB7" w:rsidRPr="00156AFA">
        <w:rPr>
          <w:b/>
          <w:bCs/>
          <w:sz w:val="28"/>
          <w:szCs w:val="28"/>
        </w:rPr>
        <w:t xml:space="preserve"> И. А.</w:t>
      </w:r>
      <w:r w:rsidR="00CD3AB7" w:rsidRPr="00727734">
        <w:rPr>
          <w:sz w:val="28"/>
          <w:szCs w:val="28"/>
        </w:rPr>
        <w:t xml:space="preserve"> Прикладная статистика: учеб</w:t>
      </w:r>
      <w:proofErr w:type="gramStart"/>
      <w:r w:rsidR="00CD3AB7" w:rsidRPr="00727734">
        <w:rPr>
          <w:sz w:val="28"/>
          <w:szCs w:val="28"/>
        </w:rPr>
        <w:t>.</w:t>
      </w:r>
      <w:proofErr w:type="gramEnd"/>
      <w:r w:rsidR="00CD3AB7" w:rsidRPr="00727734">
        <w:rPr>
          <w:sz w:val="28"/>
          <w:szCs w:val="28"/>
        </w:rPr>
        <w:t xml:space="preserve"> </w:t>
      </w:r>
      <w:proofErr w:type="gramStart"/>
      <w:r w:rsidR="00CD3AB7" w:rsidRPr="00727734">
        <w:rPr>
          <w:sz w:val="28"/>
          <w:szCs w:val="28"/>
        </w:rPr>
        <w:t>п</w:t>
      </w:r>
      <w:proofErr w:type="gramEnd"/>
      <w:r w:rsidR="00CD3AB7" w:rsidRPr="00727734">
        <w:rPr>
          <w:sz w:val="28"/>
          <w:szCs w:val="28"/>
        </w:rPr>
        <w:t>особие для вузов /</w:t>
      </w:r>
      <w:r w:rsidR="00156AFA">
        <w:rPr>
          <w:sz w:val="28"/>
          <w:szCs w:val="28"/>
        </w:rPr>
        <w:t xml:space="preserve">     </w:t>
      </w:r>
      <w:r w:rsidR="00CD3AB7" w:rsidRPr="00727734">
        <w:rPr>
          <w:sz w:val="28"/>
          <w:szCs w:val="28"/>
        </w:rPr>
        <w:t xml:space="preserve"> И. А. Палий. </w:t>
      </w:r>
      <w:r>
        <w:rPr>
          <w:sz w:val="28"/>
          <w:szCs w:val="28"/>
        </w:rPr>
        <w:t>−</w:t>
      </w:r>
      <w:r w:rsidR="00CD3AB7" w:rsidRPr="00727734">
        <w:rPr>
          <w:sz w:val="28"/>
          <w:szCs w:val="28"/>
        </w:rPr>
        <w:t xml:space="preserve"> М.: Дашков и К, 2008. </w:t>
      </w:r>
      <w:r>
        <w:rPr>
          <w:sz w:val="28"/>
          <w:szCs w:val="28"/>
        </w:rPr>
        <w:t>–</w:t>
      </w:r>
      <w:r w:rsidR="00CD3AB7" w:rsidRPr="00727734">
        <w:rPr>
          <w:sz w:val="28"/>
          <w:szCs w:val="28"/>
        </w:rPr>
        <w:t xml:space="preserve"> 224</w:t>
      </w:r>
      <w:r>
        <w:rPr>
          <w:sz w:val="28"/>
          <w:szCs w:val="28"/>
        </w:rPr>
        <w:t xml:space="preserve"> </w:t>
      </w:r>
      <w:r w:rsidR="00CD3AB7" w:rsidRPr="00727734">
        <w:rPr>
          <w:sz w:val="28"/>
          <w:szCs w:val="28"/>
        </w:rPr>
        <w:t xml:space="preserve">с. </w:t>
      </w:r>
    </w:p>
    <w:p w:rsidR="009A39FE" w:rsidRDefault="009A39FE" w:rsidP="009A39FE">
      <w:pPr>
        <w:tabs>
          <w:tab w:val="left" w:pos="993"/>
        </w:tabs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4 </w:t>
      </w:r>
      <w:r w:rsidRPr="00156AFA">
        <w:rPr>
          <w:b/>
          <w:bCs/>
          <w:sz w:val="28"/>
          <w:szCs w:val="28"/>
        </w:rPr>
        <w:t>Сидоренко, М. Г.</w:t>
      </w:r>
      <w:r>
        <w:rPr>
          <w:bCs/>
          <w:sz w:val="28"/>
          <w:szCs w:val="28"/>
        </w:rPr>
        <w:t xml:space="preserve"> Статистика</w:t>
      </w:r>
      <w:r w:rsidR="00CD3AB7" w:rsidRPr="009A39FE">
        <w:rPr>
          <w:bCs/>
          <w:sz w:val="28"/>
          <w:szCs w:val="28"/>
        </w:rPr>
        <w:t>: учеб</w:t>
      </w:r>
      <w:proofErr w:type="gramStart"/>
      <w:r w:rsidR="00CD3AB7" w:rsidRPr="009A39FE">
        <w:rPr>
          <w:bCs/>
          <w:sz w:val="28"/>
          <w:szCs w:val="28"/>
        </w:rPr>
        <w:t>.</w:t>
      </w:r>
      <w:proofErr w:type="gramEnd"/>
      <w:r w:rsidR="00CD3AB7" w:rsidRPr="009A39FE">
        <w:rPr>
          <w:bCs/>
          <w:sz w:val="28"/>
          <w:szCs w:val="28"/>
        </w:rPr>
        <w:t xml:space="preserve"> </w:t>
      </w:r>
      <w:proofErr w:type="gramStart"/>
      <w:r w:rsidR="00CD3AB7" w:rsidRPr="009A39FE">
        <w:rPr>
          <w:bCs/>
          <w:sz w:val="28"/>
          <w:szCs w:val="28"/>
        </w:rPr>
        <w:t>п</w:t>
      </w:r>
      <w:proofErr w:type="gramEnd"/>
      <w:r w:rsidR="00CD3AB7" w:rsidRPr="009A39FE">
        <w:rPr>
          <w:bCs/>
          <w:sz w:val="28"/>
          <w:szCs w:val="28"/>
        </w:rPr>
        <w:t xml:space="preserve">особие для вузов / </w:t>
      </w:r>
      <w:r w:rsidR="00156AFA">
        <w:rPr>
          <w:bCs/>
          <w:sz w:val="28"/>
          <w:szCs w:val="28"/>
        </w:rPr>
        <w:t xml:space="preserve">                 </w:t>
      </w:r>
      <w:r w:rsidR="00CD3AB7" w:rsidRPr="009A39FE">
        <w:rPr>
          <w:bCs/>
          <w:sz w:val="28"/>
          <w:szCs w:val="28"/>
        </w:rPr>
        <w:t xml:space="preserve">М. Г. Сидоренко. </w:t>
      </w:r>
      <w:r>
        <w:rPr>
          <w:bCs/>
          <w:sz w:val="28"/>
          <w:szCs w:val="28"/>
        </w:rPr>
        <w:t>−</w:t>
      </w:r>
      <w:r w:rsidR="00CD3AB7" w:rsidRPr="009A39FE">
        <w:rPr>
          <w:bCs/>
          <w:sz w:val="28"/>
          <w:szCs w:val="28"/>
        </w:rPr>
        <w:t xml:space="preserve"> М.</w:t>
      </w:r>
      <w:proofErr w:type="gramStart"/>
      <w:r w:rsidR="00CD3AB7" w:rsidRPr="009A39FE">
        <w:rPr>
          <w:bCs/>
          <w:sz w:val="28"/>
          <w:szCs w:val="28"/>
        </w:rPr>
        <w:t xml:space="preserve"> :</w:t>
      </w:r>
      <w:proofErr w:type="gramEnd"/>
      <w:r w:rsidR="00CD3AB7" w:rsidRPr="009A39FE">
        <w:rPr>
          <w:bCs/>
          <w:sz w:val="28"/>
          <w:szCs w:val="28"/>
        </w:rPr>
        <w:t xml:space="preserve"> Форум, 2011. </w:t>
      </w:r>
      <w:r>
        <w:rPr>
          <w:bCs/>
          <w:sz w:val="28"/>
          <w:szCs w:val="28"/>
        </w:rPr>
        <w:t>–</w:t>
      </w:r>
      <w:r w:rsidR="00CD3AB7" w:rsidRPr="009A39FE">
        <w:rPr>
          <w:bCs/>
          <w:sz w:val="28"/>
          <w:szCs w:val="28"/>
        </w:rPr>
        <w:t xml:space="preserve"> 160</w:t>
      </w:r>
      <w:r>
        <w:rPr>
          <w:bCs/>
          <w:sz w:val="28"/>
          <w:szCs w:val="28"/>
        </w:rPr>
        <w:t xml:space="preserve"> </w:t>
      </w:r>
      <w:r w:rsidR="00CD3AB7" w:rsidRPr="009A39FE">
        <w:rPr>
          <w:bCs/>
          <w:sz w:val="28"/>
          <w:szCs w:val="28"/>
        </w:rPr>
        <w:t>с.</w:t>
      </w:r>
    </w:p>
    <w:p w:rsidR="009A39FE" w:rsidRDefault="009A39FE" w:rsidP="009A39FE">
      <w:pPr>
        <w:tabs>
          <w:tab w:val="left" w:pos="993"/>
        </w:tabs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5 Статистика</w:t>
      </w:r>
      <w:r w:rsidR="00CD3AB7" w:rsidRPr="009A39FE">
        <w:rPr>
          <w:sz w:val="28"/>
          <w:szCs w:val="28"/>
        </w:rPr>
        <w:t xml:space="preserve">: </w:t>
      </w:r>
      <w:r>
        <w:rPr>
          <w:sz w:val="28"/>
          <w:szCs w:val="28"/>
        </w:rPr>
        <w:t>у</w:t>
      </w:r>
      <w:r w:rsidR="00CD3AB7" w:rsidRPr="009A39FE">
        <w:rPr>
          <w:sz w:val="28"/>
          <w:szCs w:val="28"/>
        </w:rPr>
        <w:t>чеб. пособие</w:t>
      </w:r>
      <w:proofErr w:type="gramStart"/>
      <w:r w:rsidR="00CD3AB7" w:rsidRPr="009A39FE">
        <w:rPr>
          <w:sz w:val="28"/>
          <w:szCs w:val="28"/>
        </w:rPr>
        <w:t xml:space="preserve"> / П</w:t>
      </w:r>
      <w:proofErr w:type="gramEnd"/>
      <w:r w:rsidR="00CD3AB7" w:rsidRPr="009A39FE">
        <w:rPr>
          <w:sz w:val="28"/>
          <w:szCs w:val="28"/>
        </w:rPr>
        <w:t xml:space="preserve">од ред. В. Г. Ионина. </w:t>
      </w:r>
      <w:r>
        <w:rPr>
          <w:sz w:val="28"/>
          <w:szCs w:val="28"/>
        </w:rPr>
        <w:t>−</w:t>
      </w:r>
      <w:r w:rsidR="00CD3AB7" w:rsidRPr="009A39FE">
        <w:rPr>
          <w:sz w:val="28"/>
          <w:szCs w:val="28"/>
        </w:rPr>
        <w:t xml:space="preserve"> 3-е изд., </w:t>
      </w:r>
      <w:proofErr w:type="spellStart"/>
      <w:r w:rsidR="00CD3AB7" w:rsidRPr="009A39FE">
        <w:rPr>
          <w:sz w:val="28"/>
          <w:szCs w:val="28"/>
        </w:rPr>
        <w:t>перераб</w:t>
      </w:r>
      <w:proofErr w:type="spellEnd"/>
      <w:r w:rsidR="00CD3AB7" w:rsidRPr="009A39FE">
        <w:rPr>
          <w:sz w:val="28"/>
          <w:szCs w:val="28"/>
        </w:rPr>
        <w:t xml:space="preserve">. и доп. </w:t>
      </w:r>
      <w:r>
        <w:rPr>
          <w:sz w:val="28"/>
          <w:szCs w:val="28"/>
        </w:rPr>
        <w:t>−</w:t>
      </w:r>
      <w:r w:rsidR="00CD3AB7" w:rsidRPr="009A39FE">
        <w:rPr>
          <w:sz w:val="28"/>
          <w:szCs w:val="28"/>
        </w:rPr>
        <w:t xml:space="preserve"> М.: ИНФРА-М, 2008. </w:t>
      </w:r>
      <w:r>
        <w:rPr>
          <w:sz w:val="28"/>
          <w:szCs w:val="28"/>
        </w:rPr>
        <w:t>–</w:t>
      </w:r>
      <w:r w:rsidR="00CD3AB7" w:rsidRPr="009A39FE">
        <w:rPr>
          <w:sz w:val="28"/>
          <w:szCs w:val="28"/>
        </w:rPr>
        <w:t xml:space="preserve"> 445</w:t>
      </w:r>
      <w:r>
        <w:rPr>
          <w:sz w:val="28"/>
          <w:szCs w:val="28"/>
        </w:rPr>
        <w:t xml:space="preserve"> </w:t>
      </w:r>
      <w:r w:rsidR="00CD3AB7" w:rsidRPr="009A39FE">
        <w:rPr>
          <w:sz w:val="28"/>
          <w:szCs w:val="28"/>
        </w:rPr>
        <w:t xml:space="preserve">с. </w:t>
      </w:r>
    </w:p>
    <w:p w:rsidR="009A39FE" w:rsidRDefault="009A39FE" w:rsidP="009A39FE">
      <w:pPr>
        <w:tabs>
          <w:tab w:val="left" w:pos="993"/>
        </w:tabs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6 </w:t>
      </w:r>
      <w:r w:rsidR="00CD3AB7" w:rsidRPr="009A39FE">
        <w:rPr>
          <w:bCs/>
          <w:sz w:val="28"/>
          <w:szCs w:val="28"/>
        </w:rPr>
        <w:t>Статистика</w:t>
      </w:r>
      <w:r w:rsidR="00CD3AB7" w:rsidRPr="009A39FE">
        <w:rPr>
          <w:sz w:val="28"/>
          <w:szCs w:val="28"/>
        </w:rPr>
        <w:t>: учеб. пособие для вузов</w:t>
      </w:r>
      <w:proofErr w:type="gramStart"/>
      <w:r w:rsidR="00CD3AB7" w:rsidRPr="009A39FE">
        <w:rPr>
          <w:sz w:val="28"/>
          <w:szCs w:val="28"/>
        </w:rPr>
        <w:t xml:space="preserve"> / </w:t>
      </w:r>
      <w:r>
        <w:rPr>
          <w:sz w:val="28"/>
          <w:szCs w:val="28"/>
        </w:rPr>
        <w:t>П</w:t>
      </w:r>
      <w:proofErr w:type="gramEnd"/>
      <w:r w:rsidR="00CD3AB7" w:rsidRPr="009A39FE">
        <w:rPr>
          <w:sz w:val="28"/>
          <w:szCs w:val="28"/>
        </w:rPr>
        <w:t xml:space="preserve">од ред. Е. В. Улитиной. </w:t>
      </w:r>
      <w:r>
        <w:rPr>
          <w:sz w:val="28"/>
          <w:szCs w:val="28"/>
        </w:rPr>
        <w:t>−</w:t>
      </w:r>
      <w:r w:rsidR="00CD3AB7" w:rsidRPr="009A39FE">
        <w:rPr>
          <w:sz w:val="28"/>
          <w:szCs w:val="28"/>
        </w:rPr>
        <w:t xml:space="preserve"> 2-е изд., </w:t>
      </w:r>
      <w:proofErr w:type="spellStart"/>
      <w:r w:rsidR="00CD3AB7" w:rsidRPr="009A39FE">
        <w:rPr>
          <w:sz w:val="28"/>
          <w:szCs w:val="28"/>
        </w:rPr>
        <w:t>перераб</w:t>
      </w:r>
      <w:proofErr w:type="spellEnd"/>
      <w:r w:rsidR="00CD3AB7" w:rsidRPr="009A39FE">
        <w:rPr>
          <w:sz w:val="28"/>
          <w:szCs w:val="28"/>
        </w:rPr>
        <w:t xml:space="preserve">. и доп. </w:t>
      </w:r>
      <w:r>
        <w:rPr>
          <w:sz w:val="28"/>
          <w:szCs w:val="28"/>
        </w:rPr>
        <w:t>−</w:t>
      </w:r>
      <w:r w:rsidR="00CD3AB7" w:rsidRPr="009A39FE">
        <w:rPr>
          <w:sz w:val="28"/>
          <w:szCs w:val="28"/>
        </w:rPr>
        <w:t xml:space="preserve"> М.: </w:t>
      </w:r>
      <w:proofErr w:type="spellStart"/>
      <w:r w:rsidR="00CD3AB7" w:rsidRPr="009A39FE">
        <w:rPr>
          <w:sz w:val="28"/>
          <w:szCs w:val="28"/>
        </w:rPr>
        <w:t>Маркет</w:t>
      </w:r>
      <w:proofErr w:type="spellEnd"/>
      <w:r w:rsidR="00CD3AB7" w:rsidRPr="009A39FE">
        <w:rPr>
          <w:sz w:val="28"/>
          <w:szCs w:val="28"/>
        </w:rPr>
        <w:t xml:space="preserve"> ДС, 2008. </w:t>
      </w:r>
      <w:r>
        <w:rPr>
          <w:sz w:val="28"/>
          <w:szCs w:val="28"/>
        </w:rPr>
        <w:t>–</w:t>
      </w:r>
      <w:r w:rsidR="00CD3AB7" w:rsidRPr="009A39FE">
        <w:rPr>
          <w:sz w:val="28"/>
          <w:szCs w:val="28"/>
        </w:rPr>
        <w:t xml:space="preserve"> 312</w:t>
      </w:r>
      <w:r>
        <w:rPr>
          <w:sz w:val="28"/>
          <w:szCs w:val="28"/>
        </w:rPr>
        <w:t xml:space="preserve"> </w:t>
      </w:r>
      <w:r w:rsidR="00CD3AB7" w:rsidRPr="009A39FE">
        <w:rPr>
          <w:sz w:val="28"/>
          <w:szCs w:val="28"/>
        </w:rPr>
        <w:t xml:space="preserve">с. </w:t>
      </w:r>
    </w:p>
    <w:p w:rsidR="009A39FE" w:rsidRDefault="009A39FE" w:rsidP="009A39FE">
      <w:pPr>
        <w:tabs>
          <w:tab w:val="left" w:pos="993"/>
        </w:tabs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7 </w:t>
      </w:r>
      <w:r w:rsidR="00CD3AB7" w:rsidRPr="009A39FE">
        <w:rPr>
          <w:bCs/>
          <w:sz w:val="28"/>
          <w:szCs w:val="28"/>
        </w:rPr>
        <w:t>Статистика</w:t>
      </w:r>
      <w:r w:rsidR="00CD3AB7" w:rsidRPr="009A39FE">
        <w:rPr>
          <w:sz w:val="28"/>
          <w:szCs w:val="28"/>
        </w:rPr>
        <w:t>: учебник для вузов</w:t>
      </w:r>
      <w:proofErr w:type="gramStart"/>
      <w:r w:rsidR="00CD3AB7" w:rsidRPr="009A39FE">
        <w:rPr>
          <w:sz w:val="28"/>
          <w:szCs w:val="28"/>
        </w:rPr>
        <w:t xml:space="preserve"> / </w:t>
      </w:r>
      <w:r>
        <w:rPr>
          <w:sz w:val="28"/>
          <w:szCs w:val="28"/>
        </w:rPr>
        <w:t>П</w:t>
      </w:r>
      <w:proofErr w:type="gramEnd"/>
      <w:r w:rsidR="00CD3AB7" w:rsidRPr="009A39FE">
        <w:rPr>
          <w:sz w:val="28"/>
          <w:szCs w:val="28"/>
        </w:rPr>
        <w:t xml:space="preserve">од ред. И. И. Елисеевой. </w:t>
      </w:r>
      <w:r>
        <w:rPr>
          <w:sz w:val="28"/>
          <w:szCs w:val="28"/>
        </w:rPr>
        <w:t>−</w:t>
      </w:r>
      <w:r w:rsidR="00CD3AB7" w:rsidRPr="009A39FE">
        <w:rPr>
          <w:sz w:val="28"/>
          <w:szCs w:val="28"/>
        </w:rPr>
        <w:t xml:space="preserve"> СПб</w:t>
      </w:r>
      <w:proofErr w:type="gramStart"/>
      <w:r w:rsidR="00CD3AB7" w:rsidRPr="009A39FE">
        <w:rPr>
          <w:sz w:val="28"/>
          <w:szCs w:val="28"/>
        </w:rPr>
        <w:t xml:space="preserve">.: </w:t>
      </w:r>
      <w:proofErr w:type="gramEnd"/>
      <w:r w:rsidR="00CD3AB7" w:rsidRPr="009A39FE">
        <w:rPr>
          <w:sz w:val="28"/>
          <w:szCs w:val="28"/>
        </w:rPr>
        <w:t xml:space="preserve">Питер, 2010. </w:t>
      </w:r>
      <w:r>
        <w:rPr>
          <w:sz w:val="28"/>
          <w:szCs w:val="28"/>
        </w:rPr>
        <w:t>–</w:t>
      </w:r>
      <w:r w:rsidR="00CD3AB7" w:rsidRPr="009A39FE">
        <w:rPr>
          <w:sz w:val="28"/>
          <w:szCs w:val="28"/>
        </w:rPr>
        <w:t xml:space="preserve"> 448</w:t>
      </w:r>
      <w:r>
        <w:rPr>
          <w:sz w:val="28"/>
          <w:szCs w:val="28"/>
        </w:rPr>
        <w:t xml:space="preserve"> </w:t>
      </w:r>
      <w:r w:rsidR="00CD3AB7" w:rsidRPr="009A39FE">
        <w:rPr>
          <w:sz w:val="28"/>
          <w:szCs w:val="28"/>
        </w:rPr>
        <w:t>с.</w:t>
      </w:r>
    </w:p>
    <w:p w:rsidR="00CD3AB7" w:rsidRPr="009A39FE" w:rsidRDefault="009A39FE" w:rsidP="009A39FE">
      <w:pPr>
        <w:tabs>
          <w:tab w:val="left" w:pos="993"/>
        </w:tabs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8 </w:t>
      </w:r>
      <w:r w:rsidR="00CD3AB7" w:rsidRPr="009A39FE">
        <w:rPr>
          <w:bCs/>
          <w:sz w:val="28"/>
          <w:szCs w:val="28"/>
        </w:rPr>
        <w:t>Экономическая статистика</w:t>
      </w:r>
      <w:r w:rsidR="00CD3AB7" w:rsidRPr="009A39FE">
        <w:rPr>
          <w:sz w:val="28"/>
          <w:szCs w:val="28"/>
        </w:rPr>
        <w:t xml:space="preserve">: учебник для вузов / </w:t>
      </w:r>
      <w:r>
        <w:rPr>
          <w:sz w:val="28"/>
          <w:szCs w:val="28"/>
        </w:rPr>
        <w:t>П</w:t>
      </w:r>
      <w:r w:rsidR="00CD3AB7" w:rsidRPr="009A39FE">
        <w:rPr>
          <w:sz w:val="28"/>
          <w:szCs w:val="28"/>
        </w:rPr>
        <w:t xml:space="preserve">од ред. Ю. Н. Иванова. </w:t>
      </w:r>
      <w:r>
        <w:rPr>
          <w:sz w:val="28"/>
          <w:szCs w:val="28"/>
        </w:rPr>
        <w:t>−</w:t>
      </w:r>
      <w:r w:rsidR="00CD3AB7" w:rsidRPr="009A39FE">
        <w:rPr>
          <w:sz w:val="28"/>
          <w:szCs w:val="28"/>
        </w:rPr>
        <w:t xml:space="preserve"> 3-е изд., </w:t>
      </w:r>
      <w:proofErr w:type="spellStart"/>
      <w:r w:rsidR="00CD3AB7" w:rsidRPr="009A39FE">
        <w:rPr>
          <w:sz w:val="28"/>
          <w:szCs w:val="28"/>
        </w:rPr>
        <w:t>перераб</w:t>
      </w:r>
      <w:proofErr w:type="spellEnd"/>
      <w:r w:rsidR="00CD3AB7" w:rsidRPr="009A39FE">
        <w:rPr>
          <w:sz w:val="28"/>
          <w:szCs w:val="28"/>
        </w:rPr>
        <w:t xml:space="preserve">. и доп. </w:t>
      </w:r>
      <w:r>
        <w:rPr>
          <w:sz w:val="28"/>
          <w:szCs w:val="28"/>
        </w:rPr>
        <w:t>−</w:t>
      </w:r>
      <w:r w:rsidR="00CD3AB7" w:rsidRPr="009A39FE">
        <w:rPr>
          <w:sz w:val="28"/>
          <w:szCs w:val="28"/>
        </w:rPr>
        <w:t xml:space="preserve"> М.</w:t>
      </w:r>
      <w:proofErr w:type="gramStart"/>
      <w:r w:rsidR="00CD3AB7" w:rsidRPr="009A39FE">
        <w:rPr>
          <w:sz w:val="28"/>
          <w:szCs w:val="28"/>
        </w:rPr>
        <w:t xml:space="preserve"> :</w:t>
      </w:r>
      <w:proofErr w:type="gramEnd"/>
      <w:r w:rsidR="00CD3AB7" w:rsidRPr="009A39FE">
        <w:rPr>
          <w:sz w:val="28"/>
          <w:szCs w:val="28"/>
        </w:rPr>
        <w:t xml:space="preserve"> Инфра-М, 2009. </w:t>
      </w:r>
      <w:r>
        <w:rPr>
          <w:sz w:val="28"/>
          <w:szCs w:val="28"/>
        </w:rPr>
        <w:t>–</w:t>
      </w:r>
      <w:r w:rsidR="00CD3AB7" w:rsidRPr="009A39FE">
        <w:rPr>
          <w:sz w:val="28"/>
          <w:szCs w:val="28"/>
        </w:rPr>
        <w:t xml:space="preserve"> 736</w:t>
      </w:r>
      <w:r>
        <w:rPr>
          <w:sz w:val="28"/>
          <w:szCs w:val="28"/>
        </w:rPr>
        <w:t xml:space="preserve"> </w:t>
      </w:r>
      <w:r w:rsidR="00CD3AB7" w:rsidRPr="009A39FE">
        <w:rPr>
          <w:sz w:val="28"/>
          <w:szCs w:val="28"/>
        </w:rPr>
        <w:t>с.</w:t>
      </w:r>
    </w:p>
    <w:p w:rsidR="007A6D7E" w:rsidRPr="00341B05" w:rsidRDefault="007A6D7E" w:rsidP="007A6D7E">
      <w:pPr>
        <w:shd w:val="clear" w:color="auto" w:fill="FFFFFF"/>
        <w:spacing w:before="48"/>
        <w:ind w:left="14" w:right="10" w:firstLine="720"/>
        <w:jc w:val="both"/>
        <w:rPr>
          <w:color w:val="000000"/>
          <w:spacing w:val="-2"/>
          <w:w w:val="101"/>
          <w:sz w:val="16"/>
          <w:szCs w:val="16"/>
        </w:rPr>
      </w:pPr>
    </w:p>
    <w:sectPr w:rsidR="007A6D7E" w:rsidRPr="00341B05" w:rsidSect="0092791A">
      <w:headerReference w:type="even" r:id="rId91"/>
      <w:headerReference w:type="default" r:id="rId92"/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5618" w:rsidRDefault="004D5618">
      <w:r>
        <w:separator/>
      </w:r>
    </w:p>
  </w:endnote>
  <w:endnote w:type="continuationSeparator" w:id="0">
    <w:p w:rsidR="004D5618" w:rsidRDefault="004D56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5618" w:rsidRDefault="004D5618">
      <w:r>
        <w:separator/>
      </w:r>
    </w:p>
  </w:footnote>
  <w:footnote w:type="continuationSeparator" w:id="0">
    <w:p w:rsidR="004D5618" w:rsidRDefault="004D561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2010" w:rsidRDefault="00622010" w:rsidP="00A63875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622010" w:rsidRDefault="00622010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2010" w:rsidRDefault="00622010" w:rsidP="00A63875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separate"/>
    </w:r>
    <w:r w:rsidR="008F7FDB">
      <w:rPr>
        <w:rStyle w:val="a4"/>
        <w:noProof/>
      </w:rPr>
      <w:t>31</w:t>
    </w:r>
    <w:r>
      <w:rPr>
        <w:rStyle w:val="a4"/>
      </w:rPr>
      <w:fldChar w:fldCharType="end"/>
    </w:r>
  </w:p>
  <w:p w:rsidR="00622010" w:rsidRDefault="00622010" w:rsidP="001D7342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D6D16"/>
    <w:multiLevelType w:val="hybridMultilevel"/>
    <w:tmpl w:val="7C16C268"/>
    <w:lvl w:ilvl="0" w:tplc="625E2BA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0EE48D2"/>
    <w:multiLevelType w:val="hybridMultilevel"/>
    <w:tmpl w:val="CF103EA8"/>
    <w:lvl w:ilvl="0" w:tplc="0419000F">
      <w:start w:val="1"/>
      <w:numFmt w:val="decimal"/>
      <w:lvlText w:val="%1."/>
      <w:lvlJc w:val="left"/>
      <w:pPr>
        <w:ind w:left="1454" w:hanging="360"/>
      </w:pPr>
    </w:lvl>
    <w:lvl w:ilvl="1" w:tplc="04190019" w:tentative="1">
      <w:start w:val="1"/>
      <w:numFmt w:val="lowerLetter"/>
      <w:lvlText w:val="%2."/>
      <w:lvlJc w:val="left"/>
      <w:pPr>
        <w:ind w:left="2174" w:hanging="360"/>
      </w:pPr>
    </w:lvl>
    <w:lvl w:ilvl="2" w:tplc="0419001B" w:tentative="1">
      <w:start w:val="1"/>
      <w:numFmt w:val="lowerRoman"/>
      <w:lvlText w:val="%3."/>
      <w:lvlJc w:val="right"/>
      <w:pPr>
        <w:ind w:left="2894" w:hanging="180"/>
      </w:pPr>
    </w:lvl>
    <w:lvl w:ilvl="3" w:tplc="0419000F" w:tentative="1">
      <w:start w:val="1"/>
      <w:numFmt w:val="decimal"/>
      <w:lvlText w:val="%4."/>
      <w:lvlJc w:val="left"/>
      <w:pPr>
        <w:ind w:left="3614" w:hanging="360"/>
      </w:pPr>
    </w:lvl>
    <w:lvl w:ilvl="4" w:tplc="04190019" w:tentative="1">
      <w:start w:val="1"/>
      <w:numFmt w:val="lowerLetter"/>
      <w:lvlText w:val="%5."/>
      <w:lvlJc w:val="left"/>
      <w:pPr>
        <w:ind w:left="4334" w:hanging="360"/>
      </w:pPr>
    </w:lvl>
    <w:lvl w:ilvl="5" w:tplc="0419001B" w:tentative="1">
      <w:start w:val="1"/>
      <w:numFmt w:val="lowerRoman"/>
      <w:lvlText w:val="%6."/>
      <w:lvlJc w:val="right"/>
      <w:pPr>
        <w:ind w:left="5054" w:hanging="180"/>
      </w:pPr>
    </w:lvl>
    <w:lvl w:ilvl="6" w:tplc="0419000F" w:tentative="1">
      <w:start w:val="1"/>
      <w:numFmt w:val="decimal"/>
      <w:lvlText w:val="%7."/>
      <w:lvlJc w:val="left"/>
      <w:pPr>
        <w:ind w:left="5774" w:hanging="360"/>
      </w:pPr>
    </w:lvl>
    <w:lvl w:ilvl="7" w:tplc="04190019" w:tentative="1">
      <w:start w:val="1"/>
      <w:numFmt w:val="lowerLetter"/>
      <w:lvlText w:val="%8."/>
      <w:lvlJc w:val="left"/>
      <w:pPr>
        <w:ind w:left="6494" w:hanging="360"/>
      </w:pPr>
    </w:lvl>
    <w:lvl w:ilvl="8" w:tplc="0419001B" w:tentative="1">
      <w:start w:val="1"/>
      <w:numFmt w:val="lowerRoman"/>
      <w:lvlText w:val="%9."/>
      <w:lvlJc w:val="right"/>
      <w:pPr>
        <w:ind w:left="7214" w:hanging="180"/>
      </w:pPr>
    </w:lvl>
  </w:abstractNum>
  <w:abstractNum w:abstractNumId="2">
    <w:nsid w:val="050B260A"/>
    <w:multiLevelType w:val="hybridMultilevel"/>
    <w:tmpl w:val="09A4449A"/>
    <w:lvl w:ilvl="0" w:tplc="EF92709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A7550D"/>
    <w:multiLevelType w:val="hybridMultilevel"/>
    <w:tmpl w:val="44A033D2"/>
    <w:lvl w:ilvl="0" w:tplc="EF92709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">
    <w:nsid w:val="1AD16870"/>
    <w:multiLevelType w:val="hybridMultilevel"/>
    <w:tmpl w:val="8AC29DF4"/>
    <w:lvl w:ilvl="0" w:tplc="B07E425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1DCA7D4F"/>
    <w:multiLevelType w:val="hybridMultilevel"/>
    <w:tmpl w:val="486CD120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0D94EC2"/>
    <w:multiLevelType w:val="hybridMultilevel"/>
    <w:tmpl w:val="35EE5F6A"/>
    <w:lvl w:ilvl="0" w:tplc="F594C572">
      <w:start w:val="1"/>
      <w:numFmt w:val="decimal"/>
      <w:lvlText w:val="%1"/>
      <w:lvlJc w:val="left"/>
      <w:pPr>
        <w:ind w:left="786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2AB2B84"/>
    <w:multiLevelType w:val="singleLevel"/>
    <w:tmpl w:val="658646A6"/>
    <w:lvl w:ilvl="0">
      <w:start w:val="1"/>
      <w:numFmt w:val="decimal"/>
      <w:lvlText w:val="%1)"/>
      <w:legacy w:legacy="1" w:legacySpace="0" w:legacyIndent="298"/>
      <w:lvlJc w:val="left"/>
      <w:rPr>
        <w:rFonts w:ascii="Times New Roman" w:hAnsi="Times New Roman" w:cs="Times New Roman" w:hint="default"/>
      </w:rPr>
    </w:lvl>
  </w:abstractNum>
  <w:abstractNum w:abstractNumId="8">
    <w:nsid w:val="2D3C0677"/>
    <w:multiLevelType w:val="hybridMultilevel"/>
    <w:tmpl w:val="78E0A890"/>
    <w:lvl w:ilvl="0" w:tplc="019E6768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378D4D6F"/>
    <w:multiLevelType w:val="hybridMultilevel"/>
    <w:tmpl w:val="0776B2B0"/>
    <w:lvl w:ilvl="0" w:tplc="CEAE9566">
      <w:start w:val="2"/>
      <w:numFmt w:val="decimal"/>
      <w:lvlText w:val="%1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>
    <w:nsid w:val="37CE2200"/>
    <w:multiLevelType w:val="hybridMultilevel"/>
    <w:tmpl w:val="3FC60B4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3A7E3211"/>
    <w:multiLevelType w:val="hybridMultilevel"/>
    <w:tmpl w:val="C114D82A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45FB71D4"/>
    <w:multiLevelType w:val="hybridMultilevel"/>
    <w:tmpl w:val="F2427E32"/>
    <w:lvl w:ilvl="0" w:tplc="3AE49DC4">
      <w:start w:val="1"/>
      <w:numFmt w:val="decimal"/>
      <w:lvlText w:val="%1."/>
      <w:lvlJc w:val="left"/>
      <w:pPr>
        <w:tabs>
          <w:tab w:val="num" w:pos="1815"/>
        </w:tabs>
        <w:ind w:left="1815" w:hanging="10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3">
    <w:nsid w:val="47A53997"/>
    <w:multiLevelType w:val="hybridMultilevel"/>
    <w:tmpl w:val="43184F3A"/>
    <w:lvl w:ilvl="0" w:tplc="019E6768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2304432"/>
    <w:multiLevelType w:val="hybridMultilevel"/>
    <w:tmpl w:val="ED5A3EF6"/>
    <w:lvl w:ilvl="0" w:tplc="019E6768">
      <w:start w:val="1"/>
      <w:numFmt w:val="russianLower"/>
      <w:lvlText w:val="%1)"/>
      <w:lvlJc w:val="left"/>
      <w:pPr>
        <w:ind w:left="1440" w:hanging="360"/>
      </w:pPr>
      <w:rPr>
        <w:rFonts w:hint="default"/>
      </w:rPr>
    </w:lvl>
    <w:lvl w:ilvl="1" w:tplc="019E6768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7F1074B"/>
    <w:multiLevelType w:val="hybridMultilevel"/>
    <w:tmpl w:val="F17CD9A2"/>
    <w:lvl w:ilvl="0" w:tplc="146CC310">
      <w:start w:val="6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5A96709F"/>
    <w:multiLevelType w:val="hybridMultilevel"/>
    <w:tmpl w:val="0358A7AE"/>
    <w:lvl w:ilvl="0" w:tplc="4DD2D44C">
      <w:start w:val="1"/>
      <w:numFmt w:val="decimal"/>
      <w:lvlText w:val="%1."/>
      <w:lvlJc w:val="left"/>
      <w:pPr>
        <w:ind w:left="927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5B6A3FDC"/>
    <w:multiLevelType w:val="hybridMultilevel"/>
    <w:tmpl w:val="FF94573A"/>
    <w:lvl w:ilvl="0" w:tplc="583EC2A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5C71277A"/>
    <w:multiLevelType w:val="hybridMultilevel"/>
    <w:tmpl w:val="6616D3C2"/>
    <w:lvl w:ilvl="0" w:tplc="625E2BA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658C75DD"/>
    <w:multiLevelType w:val="hybridMultilevel"/>
    <w:tmpl w:val="C156A05C"/>
    <w:lvl w:ilvl="0" w:tplc="22569D2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65B635EB"/>
    <w:multiLevelType w:val="hybridMultilevel"/>
    <w:tmpl w:val="63BED14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>
    <w:nsid w:val="66576F48"/>
    <w:multiLevelType w:val="hybridMultilevel"/>
    <w:tmpl w:val="825EE64E"/>
    <w:lvl w:ilvl="0" w:tplc="C2664B1A">
      <w:start w:val="5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676F6A33"/>
    <w:multiLevelType w:val="hybridMultilevel"/>
    <w:tmpl w:val="838030F0"/>
    <w:lvl w:ilvl="0" w:tplc="163ED1AE">
      <w:start w:val="9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67F874B9"/>
    <w:multiLevelType w:val="hybridMultilevel"/>
    <w:tmpl w:val="1C0E8D0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8F307CD"/>
    <w:multiLevelType w:val="hybridMultilevel"/>
    <w:tmpl w:val="D9BA55D8"/>
    <w:lvl w:ilvl="0" w:tplc="BCFCC77E">
      <w:start w:val="6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6B2C44B4"/>
    <w:multiLevelType w:val="hybridMultilevel"/>
    <w:tmpl w:val="034A796E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7B000A8D"/>
    <w:multiLevelType w:val="hybridMultilevel"/>
    <w:tmpl w:val="ECF2B3C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2"/>
  </w:num>
  <w:num w:numId="2">
    <w:abstractNumId w:val="3"/>
  </w:num>
  <w:num w:numId="3">
    <w:abstractNumId w:val="23"/>
  </w:num>
  <w:num w:numId="4">
    <w:abstractNumId w:val="1"/>
  </w:num>
  <w:num w:numId="5">
    <w:abstractNumId w:val="7"/>
  </w:num>
  <w:num w:numId="6">
    <w:abstractNumId w:val="13"/>
  </w:num>
  <w:num w:numId="7">
    <w:abstractNumId w:val="14"/>
  </w:num>
  <w:num w:numId="8">
    <w:abstractNumId w:val="8"/>
  </w:num>
  <w:num w:numId="9">
    <w:abstractNumId w:val="12"/>
  </w:num>
  <w:num w:numId="10">
    <w:abstractNumId w:val="26"/>
  </w:num>
  <w:num w:numId="11">
    <w:abstractNumId w:val="6"/>
  </w:num>
  <w:num w:numId="12">
    <w:abstractNumId w:val="19"/>
  </w:num>
  <w:num w:numId="13">
    <w:abstractNumId w:val="17"/>
  </w:num>
  <w:num w:numId="14">
    <w:abstractNumId w:val="20"/>
  </w:num>
  <w:num w:numId="15">
    <w:abstractNumId w:val="4"/>
  </w:num>
  <w:num w:numId="16">
    <w:abstractNumId w:val="16"/>
  </w:num>
  <w:num w:numId="17">
    <w:abstractNumId w:val="24"/>
  </w:num>
  <w:num w:numId="18">
    <w:abstractNumId w:val="15"/>
  </w:num>
  <w:num w:numId="19">
    <w:abstractNumId w:val="21"/>
  </w:num>
  <w:num w:numId="20">
    <w:abstractNumId w:val="22"/>
  </w:num>
  <w:num w:numId="21">
    <w:abstractNumId w:val="18"/>
  </w:num>
  <w:num w:numId="22">
    <w:abstractNumId w:val="0"/>
  </w:num>
  <w:num w:numId="23">
    <w:abstractNumId w:val="25"/>
  </w:num>
  <w:num w:numId="24">
    <w:abstractNumId w:val="5"/>
  </w:num>
  <w:num w:numId="25">
    <w:abstractNumId w:val="11"/>
  </w:num>
  <w:num w:numId="26">
    <w:abstractNumId w:val="10"/>
  </w:num>
  <w:num w:numId="2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724"/>
    <w:rsid w:val="00017456"/>
    <w:rsid w:val="00022EC9"/>
    <w:rsid w:val="00030951"/>
    <w:rsid w:val="00033BC5"/>
    <w:rsid w:val="00035394"/>
    <w:rsid w:val="00041F92"/>
    <w:rsid w:val="000534AA"/>
    <w:rsid w:val="00066F92"/>
    <w:rsid w:val="00080527"/>
    <w:rsid w:val="00085E1C"/>
    <w:rsid w:val="000968F5"/>
    <w:rsid w:val="000A3015"/>
    <w:rsid w:val="000A4C0B"/>
    <w:rsid w:val="000B0B22"/>
    <w:rsid w:val="000B7A83"/>
    <w:rsid w:val="000C16DD"/>
    <w:rsid w:val="000D0A39"/>
    <w:rsid w:val="000D17AB"/>
    <w:rsid w:val="000D5410"/>
    <w:rsid w:val="000E5334"/>
    <w:rsid w:val="000F1376"/>
    <w:rsid w:val="000F4D4A"/>
    <w:rsid w:val="00101684"/>
    <w:rsid w:val="0010773B"/>
    <w:rsid w:val="00122893"/>
    <w:rsid w:val="0012408B"/>
    <w:rsid w:val="00126875"/>
    <w:rsid w:val="00137699"/>
    <w:rsid w:val="0014027F"/>
    <w:rsid w:val="0014266B"/>
    <w:rsid w:val="00142D2C"/>
    <w:rsid w:val="00146A66"/>
    <w:rsid w:val="00154F8F"/>
    <w:rsid w:val="00155FBA"/>
    <w:rsid w:val="00156AFA"/>
    <w:rsid w:val="0016003D"/>
    <w:rsid w:val="00160206"/>
    <w:rsid w:val="001622CA"/>
    <w:rsid w:val="0016412D"/>
    <w:rsid w:val="00173D1E"/>
    <w:rsid w:val="001870E5"/>
    <w:rsid w:val="00190BB9"/>
    <w:rsid w:val="001A2F2B"/>
    <w:rsid w:val="001C0859"/>
    <w:rsid w:val="001C4B29"/>
    <w:rsid w:val="001D0857"/>
    <w:rsid w:val="001D0E89"/>
    <w:rsid w:val="001D4337"/>
    <w:rsid w:val="001D5281"/>
    <w:rsid w:val="001D7342"/>
    <w:rsid w:val="001E531C"/>
    <w:rsid w:val="001F1B08"/>
    <w:rsid w:val="001F42FF"/>
    <w:rsid w:val="001F4730"/>
    <w:rsid w:val="001F5AA6"/>
    <w:rsid w:val="001F715D"/>
    <w:rsid w:val="00204CEE"/>
    <w:rsid w:val="00205F0E"/>
    <w:rsid w:val="00213620"/>
    <w:rsid w:val="0022317A"/>
    <w:rsid w:val="00242C9C"/>
    <w:rsid w:val="002451CB"/>
    <w:rsid w:val="00262907"/>
    <w:rsid w:val="00271059"/>
    <w:rsid w:val="00273681"/>
    <w:rsid w:val="00274B5E"/>
    <w:rsid w:val="0027524F"/>
    <w:rsid w:val="00276397"/>
    <w:rsid w:val="00276586"/>
    <w:rsid w:val="00280C3E"/>
    <w:rsid w:val="00292A4A"/>
    <w:rsid w:val="00296BCF"/>
    <w:rsid w:val="002A3A2B"/>
    <w:rsid w:val="002A627D"/>
    <w:rsid w:val="002A7088"/>
    <w:rsid w:val="002B213D"/>
    <w:rsid w:val="002B2EEA"/>
    <w:rsid w:val="002C01A4"/>
    <w:rsid w:val="002C13BA"/>
    <w:rsid w:val="002C2805"/>
    <w:rsid w:val="002C3E62"/>
    <w:rsid w:val="002D26AA"/>
    <w:rsid w:val="002D29CB"/>
    <w:rsid w:val="002D7FB0"/>
    <w:rsid w:val="002E012D"/>
    <w:rsid w:val="002E0AB2"/>
    <w:rsid w:val="002E23B2"/>
    <w:rsid w:val="002E3539"/>
    <w:rsid w:val="002E438D"/>
    <w:rsid w:val="002E5FEC"/>
    <w:rsid w:val="002E6327"/>
    <w:rsid w:val="002F0A12"/>
    <w:rsid w:val="002F1F18"/>
    <w:rsid w:val="002F2651"/>
    <w:rsid w:val="002F325C"/>
    <w:rsid w:val="002F6DC7"/>
    <w:rsid w:val="002F7479"/>
    <w:rsid w:val="00300773"/>
    <w:rsid w:val="003057C7"/>
    <w:rsid w:val="00305E7E"/>
    <w:rsid w:val="00307B96"/>
    <w:rsid w:val="00322864"/>
    <w:rsid w:val="00327ECC"/>
    <w:rsid w:val="003305C4"/>
    <w:rsid w:val="00330AAF"/>
    <w:rsid w:val="00332F12"/>
    <w:rsid w:val="003334A1"/>
    <w:rsid w:val="003401AC"/>
    <w:rsid w:val="00341B05"/>
    <w:rsid w:val="00345B1D"/>
    <w:rsid w:val="003609BF"/>
    <w:rsid w:val="00360E8B"/>
    <w:rsid w:val="003622F0"/>
    <w:rsid w:val="0036335B"/>
    <w:rsid w:val="003719C3"/>
    <w:rsid w:val="00373D7F"/>
    <w:rsid w:val="0037402E"/>
    <w:rsid w:val="00394463"/>
    <w:rsid w:val="003A167C"/>
    <w:rsid w:val="003A276B"/>
    <w:rsid w:val="003C21AA"/>
    <w:rsid w:val="003D1519"/>
    <w:rsid w:val="003D2566"/>
    <w:rsid w:val="003D5798"/>
    <w:rsid w:val="003E04C8"/>
    <w:rsid w:val="003E2827"/>
    <w:rsid w:val="003E4172"/>
    <w:rsid w:val="003F16D8"/>
    <w:rsid w:val="003F1C56"/>
    <w:rsid w:val="003F6909"/>
    <w:rsid w:val="003F6A4E"/>
    <w:rsid w:val="003F79F8"/>
    <w:rsid w:val="004002F6"/>
    <w:rsid w:val="00404FBC"/>
    <w:rsid w:val="004114A6"/>
    <w:rsid w:val="00416A1F"/>
    <w:rsid w:val="0042649B"/>
    <w:rsid w:val="004273B7"/>
    <w:rsid w:val="004403A0"/>
    <w:rsid w:val="0044467F"/>
    <w:rsid w:val="0044562B"/>
    <w:rsid w:val="00445981"/>
    <w:rsid w:val="00447120"/>
    <w:rsid w:val="00462553"/>
    <w:rsid w:val="0046276C"/>
    <w:rsid w:val="004724CD"/>
    <w:rsid w:val="00474197"/>
    <w:rsid w:val="00475544"/>
    <w:rsid w:val="00476D66"/>
    <w:rsid w:val="00476F2B"/>
    <w:rsid w:val="004844D3"/>
    <w:rsid w:val="00495FB4"/>
    <w:rsid w:val="00496B17"/>
    <w:rsid w:val="004A0B54"/>
    <w:rsid w:val="004A2832"/>
    <w:rsid w:val="004A4110"/>
    <w:rsid w:val="004A5BD3"/>
    <w:rsid w:val="004A63A0"/>
    <w:rsid w:val="004B42B1"/>
    <w:rsid w:val="004B5183"/>
    <w:rsid w:val="004B7302"/>
    <w:rsid w:val="004D2697"/>
    <w:rsid w:val="004D3700"/>
    <w:rsid w:val="004D5618"/>
    <w:rsid w:val="004F0446"/>
    <w:rsid w:val="004F310B"/>
    <w:rsid w:val="00504863"/>
    <w:rsid w:val="00505D81"/>
    <w:rsid w:val="00506464"/>
    <w:rsid w:val="0051045E"/>
    <w:rsid w:val="00510B90"/>
    <w:rsid w:val="00511FF8"/>
    <w:rsid w:val="00521F2A"/>
    <w:rsid w:val="0052505C"/>
    <w:rsid w:val="005270E9"/>
    <w:rsid w:val="00527831"/>
    <w:rsid w:val="00527CF6"/>
    <w:rsid w:val="00531A31"/>
    <w:rsid w:val="00534A76"/>
    <w:rsid w:val="005360AA"/>
    <w:rsid w:val="00541569"/>
    <w:rsid w:val="005506A5"/>
    <w:rsid w:val="0055345C"/>
    <w:rsid w:val="00554722"/>
    <w:rsid w:val="00570207"/>
    <w:rsid w:val="0057420F"/>
    <w:rsid w:val="00582782"/>
    <w:rsid w:val="00585986"/>
    <w:rsid w:val="00596902"/>
    <w:rsid w:val="005A5FD7"/>
    <w:rsid w:val="005A6097"/>
    <w:rsid w:val="005A7DAE"/>
    <w:rsid w:val="005B05E7"/>
    <w:rsid w:val="005D0950"/>
    <w:rsid w:val="005D0EE9"/>
    <w:rsid w:val="005D3D61"/>
    <w:rsid w:val="005E1E0F"/>
    <w:rsid w:val="005E61F4"/>
    <w:rsid w:val="005F5410"/>
    <w:rsid w:val="005F7CE2"/>
    <w:rsid w:val="0060544C"/>
    <w:rsid w:val="00606ACD"/>
    <w:rsid w:val="00606E1F"/>
    <w:rsid w:val="00612E3F"/>
    <w:rsid w:val="006139F3"/>
    <w:rsid w:val="00614880"/>
    <w:rsid w:val="00622010"/>
    <w:rsid w:val="00622D68"/>
    <w:rsid w:val="00624C4F"/>
    <w:rsid w:val="006265AC"/>
    <w:rsid w:val="00643EF9"/>
    <w:rsid w:val="006440C3"/>
    <w:rsid w:val="00644BCF"/>
    <w:rsid w:val="00645282"/>
    <w:rsid w:val="00646AD7"/>
    <w:rsid w:val="0066341F"/>
    <w:rsid w:val="00665466"/>
    <w:rsid w:val="0066791B"/>
    <w:rsid w:val="00671FC4"/>
    <w:rsid w:val="00673567"/>
    <w:rsid w:val="00677158"/>
    <w:rsid w:val="00680ADC"/>
    <w:rsid w:val="006852F5"/>
    <w:rsid w:val="006A06E7"/>
    <w:rsid w:val="006A5106"/>
    <w:rsid w:val="006B2D78"/>
    <w:rsid w:val="006B4217"/>
    <w:rsid w:val="006D2ED4"/>
    <w:rsid w:val="006E4D63"/>
    <w:rsid w:val="006E6FF5"/>
    <w:rsid w:val="006F365E"/>
    <w:rsid w:val="00703DB1"/>
    <w:rsid w:val="0070413E"/>
    <w:rsid w:val="007067CE"/>
    <w:rsid w:val="0071497D"/>
    <w:rsid w:val="0071626A"/>
    <w:rsid w:val="007173E3"/>
    <w:rsid w:val="00725D8A"/>
    <w:rsid w:val="00727734"/>
    <w:rsid w:val="00727EFC"/>
    <w:rsid w:val="0073002C"/>
    <w:rsid w:val="00730FEF"/>
    <w:rsid w:val="00741042"/>
    <w:rsid w:val="0074605A"/>
    <w:rsid w:val="00746DCD"/>
    <w:rsid w:val="00754949"/>
    <w:rsid w:val="00761844"/>
    <w:rsid w:val="0076321D"/>
    <w:rsid w:val="007642B4"/>
    <w:rsid w:val="00775402"/>
    <w:rsid w:val="00775BE6"/>
    <w:rsid w:val="00783B9E"/>
    <w:rsid w:val="00784642"/>
    <w:rsid w:val="0079533F"/>
    <w:rsid w:val="007A6D7E"/>
    <w:rsid w:val="007B0708"/>
    <w:rsid w:val="007B0F5F"/>
    <w:rsid w:val="007B2821"/>
    <w:rsid w:val="007B5457"/>
    <w:rsid w:val="007B65C6"/>
    <w:rsid w:val="007B7385"/>
    <w:rsid w:val="007B7C8A"/>
    <w:rsid w:val="007C6678"/>
    <w:rsid w:val="007E0A35"/>
    <w:rsid w:val="007F341D"/>
    <w:rsid w:val="007F45F3"/>
    <w:rsid w:val="007F5534"/>
    <w:rsid w:val="007F5A49"/>
    <w:rsid w:val="007F6714"/>
    <w:rsid w:val="007F70A9"/>
    <w:rsid w:val="008001C2"/>
    <w:rsid w:val="00806A57"/>
    <w:rsid w:val="00807F74"/>
    <w:rsid w:val="0081181B"/>
    <w:rsid w:val="008137B2"/>
    <w:rsid w:val="008243FB"/>
    <w:rsid w:val="0083610A"/>
    <w:rsid w:val="008405F7"/>
    <w:rsid w:val="00841A78"/>
    <w:rsid w:val="00843886"/>
    <w:rsid w:val="0086350A"/>
    <w:rsid w:val="00873ADF"/>
    <w:rsid w:val="00873C63"/>
    <w:rsid w:val="00874512"/>
    <w:rsid w:val="00885AC0"/>
    <w:rsid w:val="008867A5"/>
    <w:rsid w:val="00890F5D"/>
    <w:rsid w:val="00894654"/>
    <w:rsid w:val="008963AA"/>
    <w:rsid w:val="008A08DF"/>
    <w:rsid w:val="008A35E8"/>
    <w:rsid w:val="008A5A87"/>
    <w:rsid w:val="008B4303"/>
    <w:rsid w:val="008B63A4"/>
    <w:rsid w:val="008D1469"/>
    <w:rsid w:val="008D47CB"/>
    <w:rsid w:val="008D5243"/>
    <w:rsid w:val="008E008A"/>
    <w:rsid w:val="008E03BB"/>
    <w:rsid w:val="008E1D10"/>
    <w:rsid w:val="008E4CE7"/>
    <w:rsid w:val="008E7CEE"/>
    <w:rsid w:val="008F6D2F"/>
    <w:rsid w:val="008F7FDB"/>
    <w:rsid w:val="0090188A"/>
    <w:rsid w:val="00902E88"/>
    <w:rsid w:val="009030D6"/>
    <w:rsid w:val="00911A72"/>
    <w:rsid w:val="00913630"/>
    <w:rsid w:val="00914019"/>
    <w:rsid w:val="00917194"/>
    <w:rsid w:val="00921C4E"/>
    <w:rsid w:val="0092791A"/>
    <w:rsid w:val="00927D97"/>
    <w:rsid w:val="00941B74"/>
    <w:rsid w:val="009460DE"/>
    <w:rsid w:val="00953DE0"/>
    <w:rsid w:val="009722CD"/>
    <w:rsid w:val="00974579"/>
    <w:rsid w:val="00975841"/>
    <w:rsid w:val="00985D83"/>
    <w:rsid w:val="009864FF"/>
    <w:rsid w:val="00990BF4"/>
    <w:rsid w:val="00993685"/>
    <w:rsid w:val="009A39FE"/>
    <w:rsid w:val="009A3D34"/>
    <w:rsid w:val="009A452F"/>
    <w:rsid w:val="009A670F"/>
    <w:rsid w:val="009B453F"/>
    <w:rsid w:val="009C3C78"/>
    <w:rsid w:val="009C5E60"/>
    <w:rsid w:val="009D19E2"/>
    <w:rsid w:val="009D2CF5"/>
    <w:rsid w:val="009D60BA"/>
    <w:rsid w:val="009E06B4"/>
    <w:rsid w:val="009E1E53"/>
    <w:rsid w:val="009E2989"/>
    <w:rsid w:val="009E723B"/>
    <w:rsid w:val="009F3D57"/>
    <w:rsid w:val="009F634E"/>
    <w:rsid w:val="00A00770"/>
    <w:rsid w:val="00A03C8B"/>
    <w:rsid w:val="00A051D8"/>
    <w:rsid w:val="00A075C6"/>
    <w:rsid w:val="00A17440"/>
    <w:rsid w:val="00A23226"/>
    <w:rsid w:val="00A24F64"/>
    <w:rsid w:val="00A27D81"/>
    <w:rsid w:val="00A32DE5"/>
    <w:rsid w:val="00A44434"/>
    <w:rsid w:val="00A47C63"/>
    <w:rsid w:val="00A52E6C"/>
    <w:rsid w:val="00A53E2A"/>
    <w:rsid w:val="00A540E8"/>
    <w:rsid w:val="00A576D7"/>
    <w:rsid w:val="00A57A27"/>
    <w:rsid w:val="00A61267"/>
    <w:rsid w:val="00A62D0C"/>
    <w:rsid w:val="00A63875"/>
    <w:rsid w:val="00A72780"/>
    <w:rsid w:val="00A72856"/>
    <w:rsid w:val="00A8219F"/>
    <w:rsid w:val="00A9645A"/>
    <w:rsid w:val="00AA2BBD"/>
    <w:rsid w:val="00AA45E5"/>
    <w:rsid w:val="00AA7B9E"/>
    <w:rsid w:val="00AB134F"/>
    <w:rsid w:val="00AB40F0"/>
    <w:rsid w:val="00AC1B8E"/>
    <w:rsid w:val="00AC3847"/>
    <w:rsid w:val="00AC5724"/>
    <w:rsid w:val="00AC7708"/>
    <w:rsid w:val="00AD07C5"/>
    <w:rsid w:val="00AD3D78"/>
    <w:rsid w:val="00AD6CCA"/>
    <w:rsid w:val="00AE2100"/>
    <w:rsid w:val="00AF4B9E"/>
    <w:rsid w:val="00B01676"/>
    <w:rsid w:val="00B04BCF"/>
    <w:rsid w:val="00B0634C"/>
    <w:rsid w:val="00B150F9"/>
    <w:rsid w:val="00B329FE"/>
    <w:rsid w:val="00B33429"/>
    <w:rsid w:val="00B40A2F"/>
    <w:rsid w:val="00B410C7"/>
    <w:rsid w:val="00B57EF1"/>
    <w:rsid w:val="00B600F7"/>
    <w:rsid w:val="00B632AD"/>
    <w:rsid w:val="00B74703"/>
    <w:rsid w:val="00B77222"/>
    <w:rsid w:val="00B77FB3"/>
    <w:rsid w:val="00B80F61"/>
    <w:rsid w:val="00B86F4B"/>
    <w:rsid w:val="00B87DE0"/>
    <w:rsid w:val="00B9210E"/>
    <w:rsid w:val="00B92696"/>
    <w:rsid w:val="00B92EE6"/>
    <w:rsid w:val="00B95166"/>
    <w:rsid w:val="00BA005D"/>
    <w:rsid w:val="00BA5DF9"/>
    <w:rsid w:val="00BA6F40"/>
    <w:rsid w:val="00BB1D42"/>
    <w:rsid w:val="00BC3A8D"/>
    <w:rsid w:val="00BC404E"/>
    <w:rsid w:val="00BD3D2F"/>
    <w:rsid w:val="00BD69D2"/>
    <w:rsid w:val="00BD7431"/>
    <w:rsid w:val="00BD7ED0"/>
    <w:rsid w:val="00BE31BF"/>
    <w:rsid w:val="00BF3E2C"/>
    <w:rsid w:val="00BF7389"/>
    <w:rsid w:val="00BF748F"/>
    <w:rsid w:val="00C12B7B"/>
    <w:rsid w:val="00C1616D"/>
    <w:rsid w:val="00C21A7D"/>
    <w:rsid w:val="00C21EA7"/>
    <w:rsid w:val="00C258BB"/>
    <w:rsid w:val="00C265D8"/>
    <w:rsid w:val="00C31A18"/>
    <w:rsid w:val="00C334CF"/>
    <w:rsid w:val="00C34188"/>
    <w:rsid w:val="00C505BD"/>
    <w:rsid w:val="00C51AA6"/>
    <w:rsid w:val="00C51FE0"/>
    <w:rsid w:val="00C522BF"/>
    <w:rsid w:val="00C7179D"/>
    <w:rsid w:val="00C7249A"/>
    <w:rsid w:val="00C76238"/>
    <w:rsid w:val="00C80DE9"/>
    <w:rsid w:val="00C81FDC"/>
    <w:rsid w:val="00C83076"/>
    <w:rsid w:val="00C872E8"/>
    <w:rsid w:val="00C904FF"/>
    <w:rsid w:val="00CA0637"/>
    <w:rsid w:val="00CA12B3"/>
    <w:rsid w:val="00CA7AB5"/>
    <w:rsid w:val="00CB3FE2"/>
    <w:rsid w:val="00CC0146"/>
    <w:rsid w:val="00CC354B"/>
    <w:rsid w:val="00CC4FD5"/>
    <w:rsid w:val="00CC55DA"/>
    <w:rsid w:val="00CC5A37"/>
    <w:rsid w:val="00CC629A"/>
    <w:rsid w:val="00CD3AB7"/>
    <w:rsid w:val="00CD4105"/>
    <w:rsid w:val="00CD4BD7"/>
    <w:rsid w:val="00CE320E"/>
    <w:rsid w:val="00CE348E"/>
    <w:rsid w:val="00CE44E3"/>
    <w:rsid w:val="00CE4D0B"/>
    <w:rsid w:val="00CE4D3A"/>
    <w:rsid w:val="00CF2B2E"/>
    <w:rsid w:val="00D0138B"/>
    <w:rsid w:val="00D101D7"/>
    <w:rsid w:val="00D2448E"/>
    <w:rsid w:val="00D26D74"/>
    <w:rsid w:val="00D35B3D"/>
    <w:rsid w:val="00D51EA4"/>
    <w:rsid w:val="00D53151"/>
    <w:rsid w:val="00D56916"/>
    <w:rsid w:val="00D56D6D"/>
    <w:rsid w:val="00D608C3"/>
    <w:rsid w:val="00D60ED1"/>
    <w:rsid w:val="00D62652"/>
    <w:rsid w:val="00D72ACD"/>
    <w:rsid w:val="00D81319"/>
    <w:rsid w:val="00D82C3D"/>
    <w:rsid w:val="00D86DD4"/>
    <w:rsid w:val="00D901CD"/>
    <w:rsid w:val="00D96FC6"/>
    <w:rsid w:val="00DA0662"/>
    <w:rsid w:val="00DA6D4D"/>
    <w:rsid w:val="00DB09B1"/>
    <w:rsid w:val="00DC4468"/>
    <w:rsid w:val="00DC5933"/>
    <w:rsid w:val="00DD1B65"/>
    <w:rsid w:val="00DD5626"/>
    <w:rsid w:val="00DE0DEA"/>
    <w:rsid w:val="00DF002B"/>
    <w:rsid w:val="00DF086B"/>
    <w:rsid w:val="00DF33E4"/>
    <w:rsid w:val="00E013A3"/>
    <w:rsid w:val="00E11D3E"/>
    <w:rsid w:val="00E150FA"/>
    <w:rsid w:val="00E21464"/>
    <w:rsid w:val="00E22891"/>
    <w:rsid w:val="00E242F9"/>
    <w:rsid w:val="00E31C03"/>
    <w:rsid w:val="00E401A0"/>
    <w:rsid w:val="00E41165"/>
    <w:rsid w:val="00E47395"/>
    <w:rsid w:val="00E5707E"/>
    <w:rsid w:val="00E57E7B"/>
    <w:rsid w:val="00E6464B"/>
    <w:rsid w:val="00E64D31"/>
    <w:rsid w:val="00E655A9"/>
    <w:rsid w:val="00E65649"/>
    <w:rsid w:val="00E66FDB"/>
    <w:rsid w:val="00E670C1"/>
    <w:rsid w:val="00E75823"/>
    <w:rsid w:val="00E848E2"/>
    <w:rsid w:val="00E87E9C"/>
    <w:rsid w:val="00E938A1"/>
    <w:rsid w:val="00EA2818"/>
    <w:rsid w:val="00EA3294"/>
    <w:rsid w:val="00EB1BD5"/>
    <w:rsid w:val="00EB778A"/>
    <w:rsid w:val="00ED3CB5"/>
    <w:rsid w:val="00EE2F24"/>
    <w:rsid w:val="00EE7CDA"/>
    <w:rsid w:val="00EF0692"/>
    <w:rsid w:val="00F04690"/>
    <w:rsid w:val="00F104AF"/>
    <w:rsid w:val="00F22C0B"/>
    <w:rsid w:val="00F41AC8"/>
    <w:rsid w:val="00F44995"/>
    <w:rsid w:val="00F44DF5"/>
    <w:rsid w:val="00F46617"/>
    <w:rsid w:val="00F53EB7"/>
    <w:rsid w:val="00F56846"/>
    <w:rsid w:val="00F605D5"/>
    <w:rsid w:val="00F73FDC"/>
    <w:rsid w:val="00F7505C"/>
    <w:rsid w:val="00F76DF2"/>
    <w:rsid w:val="00F842EA"/>
    <w:rsid w:val="00F85395"/>
    <w:rsid w:val="00F860A6"/>
    <w:rsid w:val="00F9078D"/>
    <w:rsid w:val="00F9577B"/>
    <w:rsid w:val="00FA283C"/>
    <w:rsid w:val="00FA374F"/>
    <w:rsid w:val="00FA5820"/>
    <w:rsid w:val="00FB6CDB"/>
    <w:rsid w:val="00FC066E"/>
    <w:rsid w:val="00FC2FBA"/>
    <w:rsid w:val="00FD494A"/>
    <w:rsid w:val="00FE3430"/>
    <w:rsid w:val="00FE6718"/>
    <w:rsid w:val="00FE7730"/>
    <w:rsid w:val="00FF76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44D3"/>
  </w:style>
  <w:style w:type="paragraph" w:styleId="1">
    <w:name w:val="heading 1"/>
    <w:basedOn w:val="a"/>
    <w:next w:val="a"/>
    <w:qFormat/>
    <w:rsid w:val="0051045E"/>
    <w:pPr>
      <w:keepNext/>
      <w:jc w:val="right"/>
      <w:outlineLvl w:val="0"/>
    </w:pPr>
    <w:rPr>
      <w:sz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Обычный1"/>
    <w:rsid w:val="0051045E"/>
    <w:rPr>
      <w:sz w:val="28"/>
    </w:rPr>
  </w:style>
  <w:style w:type="paragraph" w:styleId="a3">
    <w:name w:val="header"/>
    <w:basedOn w:val="a"/>
    <w:rsid w:val="0051045E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51045E"/>
  </w:style>
  <w:style w:type="paragraph" w:customStyle="1" w:styleId="Style6">
    <w:name w:val="Style6"/>
    <w:basedOn w:val="a"/>
    <w:rsid w:val="0051045E"/>
    <w:pPr>
      <w:widowControl w:val="0"/>
      <w:autoSpaceDE w:val="0"/>
      <w:autoSpaceDN w:val="0"/>
      <w:adjustRightInd w:val="0"/>
      <w:spacing w:line="221" w:lineRule="exact"/>
      <w:ind w:firstLine="485"/>
      <w:jc w:val="both"/>
    </w:pPr>
    <w:rPr>
      <w:sz w:val="24"/>
      <w:szCs w:val="24"/>
    </w:rPr>
  </w:style>
  <w:style w:type="character" w:customStyle="1" w:styleId="FontStyle34">
    <w:name w:val="Font Style34"/>
    <w:rsid w:val="0051045E"/>
    <w:rPr>
      <w:rFonts w:ascii="Times New Roman" w:hAnsi="Times New Roman" w:cs="Times New Roman"/>
      <w:sz w:val="18"/>
      <w:szCs w:val="18"/>
    </w:rPr>
  </w:style>
  <w:style w:type="paragraph" w:customStyle="1" w:styleId="Style9">
    <w:name w:val="Style9"/>
    <w:basedOn w:val="a"/>
    <w:rsid w:val="0051045E"/>
    <w:pPr>
      <w:widowControl w:val="0"/>
      <w:autoSpaceDE w:val="0"/>
      <w:autoSpaceDN w:val="0"/>
      <w:adjustRightInd w:val="0"/>
      <w:spacing w:line="191" w:lineRule="exact"/>
      <w:jc w:val="center"/>
    </w:pPr>
    <w:rPr>
      <w:sz w:val="24"/>
      <w:szCs w:val="24"/>
    </w:rPr>
  </w:style>
  <w:style w:type="paragraph" w:customStyle="1" w:styleId="Style14">
    <w:name w:val="Style14"/>
    <w:basedOn w:val="a"/>
    <w:rsid w:val="0051045E"/>
    <w:pPr>
      <w:widowControl w:val="0"/>
      <w:autoSpaceDE w:val="0"/>
      <w:autoSpaceDN w:val="0"/>
      <w:adjustRightInd w:val="0"/>
      <w:spacing w:line="163" w:lineRule="exact"/>
      <w:jc w:val="center"/>
    </w:pPr>
    <w:rPr>
      <w:sz w:val="24"/>
      <w:szCs w:val="24"/>
    </w:rPr>
  </w:style>
  <w:style w:type="paragraph" w:customStyle="1" w:styleId="Style21">
    <w:name w:val="Style21"/>
    <w:basedOn w:val="a"/>
    <w:rsid w:val="0051045E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25">
    <w:name w:val="Font Style25"/>
    <w:rsid w:val="0051045E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26">
    <w:name w:val="Font Style26"/>
    <w:rsid w:val="0051045E"/>
    <w:rPr>
      <w:rFonts w:ascii="Times New Roman" w:hAnsi="Times New Roman" w:cs="Times New Roman"/>
      <w:b/>
      <w:bCs/>
      <w:sz w:val="12"/>
      <w:szCs w:val="12"/>
    </w:rPr>
  </w:style>
  <w:style w:type="paragraph" w:customStyle="1" w:styleId="11">
    <w:name w:val="Абзац списка1"/>
    <w:basedOn w:val="a"/>
    <w:rsid w:val="00030951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FontStyle29">
    <w:name w:val="Font Style29"/>
    <w:rsid w:val="000F4D4A"/>
    <w:rPr>
      <w:rFonts w:ascii="Times New Roman" w:hAnsi="Times New Roman" w:cs="Times New Roman"/>
      <w:sz w:val="16"/>
      <w:szCs w:val="16"/>
    </w:rPr>
  </w:style>
  <w:style w:type="paragraph" w:customStyle="1" w:styleId="Style3">
    <w:name w:val="Style3"/>
    <w:basedOn w:val="a"/>
    <w:rsid w:val="000F4D4A"/>
    <w:pPr>
      <w:widowControl w:val="0"/>
      <w:autoSpaceDE w:val="0"/>
      <w:autoSpaceDN w:val="0"/>
      <w:adjustRightInd w:val="0"/>
      <w:jc w:val="center"/>
    </w:pPr>
    <w:rPr>
      <w:rFonts w:ascii="Calibri" w:hAnsi="Calibri" w:cs="Calibri"/>
      <w:sz w:val="24"/>
      <w:szCs w:val="24"/>
    </w:rPr>
  </w:style>
  <w:style w:type="paragraph" w:customStyle="1" w:styleId="Style7">
    <w:name w:val="Style7"/>
    <w:basedOn w:val="a"/>
    <w:rsid w:val="000F4D4A"/>
    <w:pPr>
      <w:widowControl w:val="0"/>
      <w:autoSpaceDE w:val="0"/>
      <w:autoSpaceDN w:val="0"/>
      <w:adjustRightInd w:val="0"/>
    </w:pPr>
    <w:rPr>
      <w:rFonts w:ascii="Calibri" w:hAnsi="Calibri" w:cs="Calibri"/>
      <w:sz w:val="24"/>
      <w:szCs w:val="24"/>
    </w:rPr>
  </w:style>
  <w:style w:type="paragraph" w:customStyle="1" w:styleId="Style13">
    <w:name w:val="Style13"/>
    <w:basedOn w:val="a"/>
    <w:rsid w:val="000F4D4A"/>
    <w:pPr>
      <w:widowControl w:val="0"/>
      <w:autoSpaceDE w:val="0"/>
      <w:autoSpaceDN w:val="0"/>
      <w:adjustRightInd w:val="0"/>
    </w:pPr>
    <w:rPr>
      <w:rFonts w:ascii="Calibri" w:hAnsi="Calibri" w:cs="Calibri"/>
      <w:sz w:val="24"/>
      <w:szCs w:val="24"/>
    </w:rPr>
  </w:style>
  <w:style w:type="paragraph" w:customStyle="1" w:styleId="Style15">
    <w:name w:val="Style15"/>
    <w:basedOn w:val="a"/>
    <w:rsid w:val="000F4D4A"/>
    <w:pPr>
      <w:widowControl w:val="0"/>
      <w:autoSpaceDE w:val="0"/>
      <w:autoSpaceDN w:val="0"/>
      <w:adjustRightInd w:val="0"/>
    </w:pPr>
    <w:rPr>
      <w:rFonts w:ascii="Calibri" w:hAnsi="Calibri" w:cs="Calibri"/>
      <w:sz w:val="24"/>
      <w:szCs w:val="24"/>
    </w:rPr>
  </w:style>
  <w:style w:type="character" w:customStyle="1" w:styleId="FontStyle24">
    <w:name w:val="Font Style24"/>
    <w:rsid w:val="000F4D4A"/>
    <w:rPr>
      <w:rFonts w:ascii="Times New Roman" w:hAnsi="Times New Roman" w:cs="Times New Roman"/>
      <w:sz w:val="12"/>
      <w:szCs w:val="12"/>
    </w:rPr>
  </w:style>
  <w:style w:type="paragraph" w:styleId="2">
    <w:name w:val="Body Text Indent 2"/>
    <w:basedOn w:val="a"/>
    <w:rsid w:val="001F5AA6"/>
    <w:pPr>
      <w:overflowPunct w:val="0"/>
      <w:autoSpaceDE w:val="0"/>
      <w:autoSpaceDN w:val="0"/>
      <w:adjustRightInd w:val="0"/>
      <w:spacing w:after="120" w:line="480" w:lineRule="auto"/>
      <w:ind w:left="283"/>
    </w:pPr>
  </w:style>
  <w:style w:type="paragraph" w:styleId="20">
    <w:name w:val="Body Text 2"/>
    <w:basedOn w:val="a"/>
    <w:rsid w:val="001F5AA6"/>
    <w:pPr>
      <w:overflowPunct w:val="0"/>
      <w:autoSpaceDE w:val="0"/>
      <w:autoSpaceDN w:val="0"/>
      <w:adjustRightInd w:val="0"/>
      <w:spacing w:after="120" w:line="480" w:lineRule="auto"/>
    </w:pPr>
  </w:style>
  <w:style w:type="paragraph" w:styleId="a5">
    <w:name w:val="Body Text Indent"/>
    <w:basedOn w:val="a"/>
    <w:rsid w:val="001F5AA6"/>
    <w:pPr>
      <w:spacing w:after="120"/>
      <w:ind w:left="283"/>
    </w:pPr>
    <w:rPr>
      <w:sz w:val="24"/>
      <w:szCs w:val="24"/>
    </w:rPr>
  </w:style>
  <w:style w:type="character" w:styleId="a6">
    <w:name w:val="Hyperlink"/>
    <w:rsid w:val="001F5AA6"/>
    <w:rPr>
      <w:color w:val="0000FF"/>
      <w:u w:val="single"/>
    </w:rPr>
  </w:style>
  <w:style w:type="paragraph" w:styleId="3">
    <w:name w:val="Body Text Indent 3"/>
    <w:basedOn w:val="a"/>
    <w:rsid w:val="001F5AA6"/>
    <w:pPr>
      <w:overflowPunct w:val="0"/>
      <w:autoSpaceDE w:val="0"/>
      <w:autoSpaceDN w:val="0"/>
      <w:adjustRightInd w:val="0"/>
      <w:spacing w:after="120"/>
      <w:ind w:left="283"/>
    </w:pPr>
    <w:rPr>
      <w:sz w:val="16"/>
      <w:szCs w:val="16"/>
    </w:rPr>
  </w:style>
  <w:style w:type="paragraph" w:customStyle="1" w:styleId="Style4">
    <w:name w:val="Style4"/>
    <w:basedOn w:val="a"/>
    <w:rsid w:val="004A2832"/>
    <w:pPr>
      <w:widowControl w:val="0"/>
      <w:autoSpaceDE w:val="0"/>
      <w:autoSpaceDN w:val="0"/>
      <w:adjustRightInd w:val="0"/>
      <w:spacing w:line="216" w:lineRule="exact"/>
      <w:ind w:firstLine="494"/>
      <w:jc w:val="both"/>
    </w:pPr>
    <w:rPr>
      <w:sz w:val="24"/>
      <w:szCs w:val="24"/>
    </w:rPr>
  </w:style>
  <w:style w:type="paragraph" w:customStyle="1" w:styleId="Style5">
    <w:name w:val="Style5"/>
    <w:basedOn w:val="a"/>
    <w:rsid w:val="004A2832"/>
    <w:pPr>
      <w:widowControl w:val="0"/>
      <w:autoSpaceDE w:val="0"/>
      <w:autoSpaceDN w:val="0"/>
      <w:adjustRightInd w:val="0"/>
      <w:spacing w:line="454" w:lineRule="exact"/>
    </w:pPr>
    <w:rPr>
      <w:sz w:val="24"/>
      <w:szCs w:val="24"/>
    </w:rPr>
  </w:style>
  <w:style w:type="paragraph" w:customStyle="1" w:styleId="Style10">
    <w:name w:val="Style10"/>
    <w:basedOn w:val="a"/>
    <w:rsid w:val="004A2832"/>
    <w:pPr>
      <w:widowControl w:val="0"/>
      <w:autoSpaceDE w:val="0"/>
      <w:autoSpaceDN w:val="0"/>
      <w:adjustRightInd w:val="0"/>
      <w:spacing w:line="333" w:lineRule="exact"/>
      <w:jc w:val="center"/>
    </w:pPr>
    <w:rPr>
      <w:sz w:val="24"/>
      <w:szCs w:val="24"/>
    </w:rPr>
  </w:style>
  <w:style w:type="character" w:customStyle="1" w:styleId="FontStyle28">
    <w:name w:val="Font Style28"/>
    <w:rsid w:val="004A2832"/>
    <w:rPr>
      <w:rFonts w:ascii="Times New Roman" w:hAnsi="Times New Roman" w:cs="Times New Roman"/>
      <w:sz w:val="16"/>
      <w:szCs w:val="16"/>
    </w:rPr>
  </w:style>
  <w:style w:type="table" w:styleId="a7">
    <w:name w:val="Table Grid"/>
    <w:basedOn w:val="a1"/>
    <w:uiPriority w:val="59"/>
    <w:rsid w:val="00783B9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7">
    <w:name w:val="Style17"/>
    <w:basedOn w:val="a"/>
    <w:rsid w:val="008E03BB"/>
    <w:pPr>
      <w:widowControl w:val="0"/>
      <w:autoSpaceDE w:val="0"/>
      <w:autoSpaceDN w:val="0"/>
      <w:adjustRightInd w:val="0"/>
      <w:spacing w:line="221" w:lineRule="exact"/>
    </w:pPr>
    <w:rPr>
      <w:sz w:val="24"/>
      <w:szCs w:val="24"/>
    </w:rPr>
  </w:style>
  <w:style w:type="character" w:customStyle="1" w:styleId="FontStyle12">
    <w:name w:val="Font Style12"/>
    <w:rsid w:val="00DB09B1"/>
    <w:rPr>
      <w:rFonts w:ascii="Times New Roman" w:hAnsi="Times New Roman" w:cs="Times New Roman"/>
      <w:sz w:val="24"/>
      <w:szCs w:val="24"/>
    </w:rPr>
  </w:style>
  <w:style w:type="character" w:customStyle="1" w:styleId="FontStyle18">
    <w:name w:val="Font Style18"/>
    <w:rsid w:val="00DB09B1"/>
    <w:rPr>
      <w:rFonts w:ascii="Times New Roman" w:hAnsi="Times New Roman" w:cs="Times New Roman"/>
      <w:i/>
      <w:iCs/>
      <w:smallCaps/>
      <w:sz w:val="24"/>
      <w:szCs w:val="24"/>
    </w:rPr>
  </w:style>
  <w:style w:type="paragraph" w:customStyle="1" w:styleId="Style25">
    <w:name w:val="Style25"/>
    <w:basedOn w:val="a"/>
    <w:rsid w:val="00570207"/>
    <w:pPr>
      <w:widowControl w:val="0"/>
      <w:autoSpaceDE w:val="0"/>
      <w:autoSpaceDN w:val="0"/>
      <w:adjustRightInd w:val="0"/>
      <w:spacing w:line="210" w:lineRule="exact"/>
      <w:ind w:firstLine="470"/>
    </w:pPr>
    <w:rPr>
      <w:sz w:val="24"/>
      <w:szCs w:val="24"/>
    </w:rPr>
  </w:style>
  <w:style w:type="character" w:customStyle="1" w:styleId="FontStyle45">
    <w:name w:val="Font Style45"/>
    <w:rsid w:val="00570207"/>
    <w:rPr>
      <w:rFonts w:ascii="Times New Roman" w:hAnsi="Times New Roman" w:cs="Times New Roman"/>
      <w:b/>
      <w:bCs/>
      <w:spacing w:val="10"/>
      <w:sz w:val="12"/>
      <w:szCs w:val="12"/>
    </w:rPr>
  </w:style>
  <w:style w:type="character" w:customStyle="1" w:styleId="FontStyle46">
    <w:name w:val="Font Style46"/>
    <w:rsid w:val="00570207"/>
    <w:rPr>
      <w:rFonts w:ascii="Times New Roman" w:hAnsi="Times New Roman" w:cs="Times New Roman"/>
      <w:sz w:val="18"/>
      <w:szCs w:val="18"/>
    </w:rPr>
  </w:style>
  <w:style w:type="paragraph" w:styleId="a8">
    <w:name w:val="Balloon Text"/>
    <w:basedOn w:val="a"/>
    <w:link w:val="a9"/>
    <w:uiPriority w:val="99"/>
    <w:semiHidden/>
    <w:unhideWhenUsed/>
    <w:rsid w:val="00B9210E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B9210E"/>
    <w:rPr>
      <w:rFonts w:ascii="Tahoma" w:hAnsi="Tahoma" w:cs="Tahoma"/>
      <w:sz w:val="16"/>
      <w:szCs w:val="16"/>
    </w:rPr>
  </w:style>
  <w:style w:type="paragraph" w:customStyle="1" w:styleId="9ade">
    <w:name w:val="Ос9adовноeй"/>
    <w:basedOn w:val="a"/>
    <w:rsid w:val="007F70A9"/>
    <w:pPr>
      <w:widowControl w:val="0"/>
      <w:snapToGrid w:val="0"/>
      <w:ind w:firstLine="284"/>
      <w:jc w:val="both"/>
    </w:pPr>
    <w:rPr>
      <w:sz w:val="22"/>
    </w:rPr>
  </w:style>
  <w:style w:type="paragraph" w:styleId="aa">
    <w:name w:val="footer"/>
    <w:basedOn w:val="a"/>
    <w:link w:val="ab"/>
    <w:uiPriority w:val="99"/>
    <w:unhideWhenUsed/>
    <w:rsid w:val="007F70A9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7F70A9"/>
  </w:style>
  <w:style w:type="paragraph" w:styleId="ac">
    <w:name w:val="List Paragraph"/>
    <w:basedOn w:val="a"/>
    <w:uiPriority w:val="34"/>
    <w:qFormat/>
    <w:rsid w:val="004B5183"/>
    <w:pPr>
      <w:widowControl w:val="0"/>
      <w:autoSpaceDE w:val="0"/>
      <w:autoSpaceDN w:val="0"/>
      <w:adjustRightInd w:val="0"/>
      <w:ind w:left="720"/>
      <w:contextualSpacing/>
    </w:pPr>
    <w:rPr>
      <w:rFonts w:ascii="Century Schoolbook" w:hAnsi="Century Schoolbook"/>
      <w:sz w:val="24"/>
      <w:szCs w:val="24"/>
    </w:rPr>
  </w:style>
  <w:style w:type="paragraph" w:styleId="ad">
    <w:name w:val="No Spacing"/>
    <w:uiPriority w:val="1"/>
    <w:qFormat/>
    <w:rsid w:val="00B57EF1"/>
  </w:style>
  <w:style w:type="paragraph" w:customStyle="1" w:styleId="12">
    <w:name w:val="Стиль1"/>
    <w:basedOn w:val="ad"/>
    <w:link w:val="13"/>
    <w:qFormat/>
    <w:rsid w:val="00EE2F24"/>
    <w:pPr>
      <w:widowControl w:val="0"/>
      <w:autoSpaceDE w:val="0"/>
      <w:autoSpaceDN w:val="0"/>
      <w:adjustRightInd w:val="0"/>
      <w:ind w:firstLine="567"/>
      <w:jc w:val="both"/>
    </w:pPr>
    <w:rPr>
      <w:sz w:val="28"/>
      <w:szCs w:val="28"/>
    </w:rPr>
  </w:style>
  <w:style w:type="character" w:customStyle="1" w:styleId="13">
    <w:name w:val="Стиль1 Знак"/>
    <w:basedOn w:val="a0"/>
    <w:link w:val="12"/>
    <w:rsid w:val="00EE2F24"/>
    <w:rPr>
      <w:sz w:val="28"/>
      <w:szCs w:val="28"/>
    </w:rPr>
  </w:style>
  <w:style w:type="paragraph" w:styleId="ae">
    <w:name w:val="Normal (Web)"/>
    <w:basedOn w:val="a"/>
    <w:uiPriority w:val="99"/>
    <w:semiHidden/>
    <w:unhideWhenUsed/>
    <w:rsid w:val="002E3539"/>
    <w:pPr>
      <w:spacing w:before="100" w:beforeAutospacing="1" w:after="100" w:afterAutospacing="1"/>
    </w:pPr>
    <w:rPr>
      <w:rFonts w:eastAsiaTheme="minorEastAsia"/>
      <w:sz w:val="24"/>
      <w:szCs w:val="24"/>
    </w:rPr>
  </w:style>
  <w:style w:type="character" w:styleId="af">
    <w:name w:val="Placeholder Text"/>
    <w:basedOn w:val="a0"/>
    <w:uiPriority w:val="99"/>
    <w:semiHidden/>
    <w:rsid w:val="00B40A2F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44D3"/>
  </w:style>
  <w:style w:type="paragraph" w:styleId="1">
    <w:name w:val="heading 1"/>
    <w:basedOn w:val="a"/>
    <w:next w:val="a"/>
    <w:qFormat/>
    <w:rsid w:val="0051045E"/>
    <w:pPr>
      <w:keepNext/>
      <w:jc w:val="right"/>
      <w:outlineLvl w:val="0"/>
    </w:pPr>
    <w:rPr>
      <w:sz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Обычный1"/>
    <w:rsid w:val="0051045E"/>
    <w:rPr>
      <w:sz w:val="28"/>
    </w:rPr>
  </w:style>
  <w:style w:type="paragraph" w:styleId="a3">
    <w:name w:val="header"/>
    <w:basedOn w:val="a"/>
    <w:rsid w:val="0051045E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51045E"/>
  </w:style>
  <w:style w:type="paragraph" w:customStyle="1" w:styleId="Style6">
    <w:name w:val="Style6"/>
    <w:basedOn w:val="a"/>
    <w:rsid w:val="0051045E"/>
    <w:pPr>
      <w:widowControl w:val="0"/>
      <w:autoSpaceDE w:val="0"/>
      <w:autoSpaceDN w:val="0"/>
      <w:adjustRightInd w:val="0"/>
      <w:spacing w:line="221" w:lineRule="exact"/>
      <w:ind w:firstLine="485"/>
      <w:jc w:val="both"/>
    </w:pPr>
    <w:rPr>
      <w:sz w:val="24"/>
      <w:szCs w:val="24"/>
    </w:rPr>
  </w:style>
  <w:style w:type="character" w:customStyle="1" w:styleId="FontStyle34">
    <w:name w:val="Font Style34"/>
    <w:rsid w:val="0051045E"/>
    <w:rPr>
      <w:rFonts w:ascii="Times New Roman" w:hAnsi="Times New Roman" w:cs="Times New Roman"/>
      <w:sz w:val="18"/>
      <w:szCs w:val="18"/>
    </w:rPr>
  </w:style>
  <w:style w:type="paragraph" w:customStyle="1" w:styleId="Style9">
    <w:name w:val="Style9"/>
    <w:basedOn w:val="a"/>
    <w:rsid w:val="0051045E"/>
    <w:pPr>
      <w:widowControl w:val="0"/>
      <w:autoSpaceDE w:val="0"/>
      <w:autoSpaceDN w:val="0"/>
      <w:adjustRightInd w:val="0"/>
      <w:spacing w:line="191" w:lineRule="exact"/>
      <w:jc w:val="center"/>
    </w:pPr>
    <w:rPr>
      <w:sz w:val="24"/>
      <w:szCs w:val="24"/>
    </w:rPr>
  </w:style>
  <w:style w:type="paragraph" w:customStyle="1" w:styleId="Style14">
    <w:name w:val="Style14"/>
    <w:basedOn w:val="a"/>
    <w:rsid w:val="0051045E"/>
    <w:pPr>
      <w:widowControl w:val="0"/>
      <w:autoSpaceDE w:val="0"/>
      <w:autoSpaceDN w:val="0"/>
      <w:adjustRightInd w:val="0"/>
      <w:spacing w:line="163" w:lineRule="exact"/>
      <w:jc w:val="center"/>
    </w:pPr>
    <w:rPr>
      <w:sz w:val="24"/>
      <w:szCs w:val="24"/>
    </w:rPr>
  </w:style>
  <w:style w:type="paragraph" w:customStyle="1" w:styleId="Style21">
    <w:name w:val="Style21"/>
    <w:basedOn w:val="a"/>
    <w:rsid w:val="0051045E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25">
    <w:name w:val="Font Style25"/>
    <w:rsid w:val="0051045E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26">
    <w:name w:val="Font Style26"/>
    <w:rsid w:val="0051045E"/>
    <w:rPr>
      <w:rFonts w:ascii="Times New Roman" w:hAnsi="Times New Roman" w:cs="Times New Roman"/>
      <w:b/>
      <w:bCs/>
      <w:sz w:val="12"/>
      <w:szCs w:val="12"/>
    </w:rPr>
  </w:style>
  <w:style w:type="paragraph" w:customStyle="1" w:styleId="11">
    <w:name w:val="Абзац списка1"/>
    <w:basedOn w:val="a"/>
    <w:rsid w:val="00030951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FontStyle29">
    <w:name w:val="Font Style29"/>
    <w:rsid w:val="000F4D4A"/>
    <w:rPr>
      <w:rFonts w:ascii="Times New Roman" w:hAnsi="Times New Roman" w:cs="Times New Roman"/>
      <w:sz w:val="16"/>
      <w:szCs w:val="16"/>
    </w:rPr>
  </w:style>
  <w:style w:type="paragraph" w:customStyle="1" w:styleId="Style3">
    <w:name w:val="Style3"/>
    <w:basedOn w:val="a"/>
    <w:rsid w:val="000F4D4A"/>
    <w:pPr>
      <w:widowControl w:val="0"/>
      <w:autoSpaceDE w:val="0"/>
      <w:autoSpaceDN w:val="0"/>
      <w:adjustRightInd w:val="0"/>
      <w:jc w:val="center"/>
    </w:pPr>
    <w:rPr>
      <w:rFonts w:ascii="Calibri" w:hAnsi="Calibri" w:cs="Calibri"/>
      <w:sz w:val="24"/>
      <w:szCs w:val="24"/>
    </w:rPr>
  </w:style>
  <w:style w:type="paragraph" w:customStyle="1" w:styleId="Style7">
    <w:name w:val="Style7"/>
    <w:basedOn w:val="a"/>
    <w:rsid w:val="000F4D4A"/>
    <w:pPr>
      <w:widowControl w:val="0"/>
      <w:autoSpaceDE w:val="0"/>
      <w:autoSpaceDN w:val="0"/>
      <w:adjustRightInd w:val="0"/>
    </w:pPr>
    <w:rPr>
      <w:rFonts w:ascii="Calibri" w:hAnsi="Calibri" w:cs="Calibri"/>
      <w:sz w:val="24"/>
      <w:szCs w:val="24"/>
    </w:rPr>
  </w:style>
  <w:style w:type="paragraph" w:customStyle="1" w:styleId="Style13">
    <w:name w:val="Style13"/>
    <w:basedOn w:val="a"/>
    <w:rsid w:val="000F4D4A"/>
    <w:pPr>
      <w:widowControl w:val="0"/>
      <w:autoSpaceDE w:val="0"/>
      <w:autoSpaceDN w:val="0"/>
      <w:adjustRightInd w:val="0"/>
    </w:pPr>
    <w:rPr>
      <w:rFonts w:ascii="Calibri" w:hAnsi="Calibri" w:cs="Calibri"/>
      <w:sz w:val="24"/>
      <w:szCs w:val="24"/>
    </w:rPr>
  </w:style>
  <w:style w:type="paragraph" w:customStyle="1" w:styleId="Style15">
    <w:name w:val="Style15"/>
    <w:basedOn w:val="a"/>
    <w:rsid w:val="000F4D4A"/>
    <w:pPr>
      <w:widowControl w:val="0"/>
      <w:autoSpaceDE w:val="0"/>
      <w:autoSpaceDN w:val="0"/>
      <w:adjustRightInd w:val="0"/>
    </w:pPr>
    <w:rPr>
      <w:rFonts w:ascii="Calibri" w:hAnsi="Calibri" w:cs="Calibri"/>
      <w:sz w:val="24"/>
      <w:szCs w:val="24"/>
    </w:rPr>
  </w:style>
  <w:style w:type="character" w:customStyle="1" w:styleId="FontStyle24">
    <w:name w:val="Font Style24"/>
    <w:rsid w:val="000F4D4A"/>
    <w:rPr>
      <w:rFonts w:ascii="Times New Roman" w:hAnsi="Times New Roman" w:cs="Times New Roman"/>
      <w:sz w:val="12"/>
      <w:szCs w:val="12"/>
    </w:rPr>
  </w:style>
  <w:style w:type="paragraph" w:styleId="2">
    <w:name w:val="Body Text Indent 2"/>
    <w:basedOn w:val="a"/>
    <w:rsid w:val="001F5AA6"/>
    <w:pPr>
      <w:overflowPunct w:val="0"/>
      <w:autoSpaceDE w:val="0"/>
      <w:autoSpaceDN w:val="0"/>
      <w:adjustRightInd w:val="0"/>
      <w:spacing w:after="120" w:line="480" w:lineRule="auto"/>
      <w:ind w:left="283"/>
    </w:pPr>
  </w:style>
  <w:style w:type="paragraph" w:styleId="20">
    <w:name w:val="Body Text 2"/>
    <w:basedOn w:val="a"/>
    <w:rsid w:val="001F5AA6"/>
    <w:pPr>
      <w:overflowPunct w:val="0"/>
      <w:autoSpaceDE w:val="0"/>
      <w:autoSpaceDN w:val="0"/>
      <w:adjustRightInd w:val="0"/>
      <w:spacing w:after="120" w:line="480" w:lineRule="auto"/>
    </w:pPr>
  </w:style>
  <w:style w:type="paragraph" w:styleId="a5">
    <w:name w:val="Body Text Indent"/>
    <w:basedOn w:val="a"/>
    <w:rsid w:val="001F5AA6"/>
    <w:pPr>
      <w:spacing w:after="120"/>
      <w:ind w:left="283"/>
    </w:pPr>
    <w:rPr>
      <w:sz w:val="24"/>
      <w:szCs w:val="24"/>
    </w:rPr>
  </w:style>
  <w:style w:type="character" w:styleId="a6">
    <w:name w:val="Hyperlink"/>
    <w:rsid w:val="001F5AA6"/>
    <w:rPr>
      <w:color w:val="0000FF"/>
      <w:u w:val="single"/>
    </w:rPr>
  </w:style>
  <w:style w:type="paragraph" w:styleId="3">
    <w:name w:val="Body Text Indent 3"/>
    <w:basedOn w:val="a"/>
    <w:rsid w:val="001F5AA6"/>
    <w:pPr>
      <w:overflowPunct w:val="0"/>
      <w:autoSpaceDE w:val="0"/>
      <w:autoSpaceDN w:val="0"/>
      <w:adjustRightInd w:val="0"/>
      <w:spacing w:after="120"/>
      <w:ind w:left="283"/>
    </w:pPr>
    <w:rPr>
      <w:sz w:val="16"/>
      <w:szCs w:val="16"/>
    </w:rPr>
  </w:style>
  <w:style w:type="paragraph" w:customStyle="1" w:styleId="Style4">
    <w:name w:val="Style4"/>
    <w:basedOn w:val="a"/>
    <w:rsid w:val="004A2832"/>
    <w:pPr>
      <w:widowControl w:val="0"/>
      <w:autoSpaceDE w:val="0"/>
      <w:autoSpaceDN w:val="0"/>
      <w:adjustRightInd w:val="0"/>
      <w:spacing w:line="216" w:lineRule="exact"/>
      <w:ind w:firstLine="494"/>
      <w:jc w:val="both"/>
    </w:pPr>
    <w:rPr>
      <w:sz w:val="24"/>
      <w:szCs w:val="24"/>
    </w:rPr>
  </w:style>
  <w:style w:type="paragraph" w:customStyle="1" w:styleId="Style5">
    <w:name w:val="Style5"/>
    <w:basedOn w:val="a"/>
    <w:rsid w:val="004A2832"/>
    <w:pPr>
      <w:widowControl w:val="0"/>
      <w:autoSpaceDE w:val="0"/>
      <w:autoSpaceDN w:val="0"/>
      <w:adjustRightInd w:val="0"/>
      <w:spacing w:line="454" w:lineRule="exact"/>
    </w:pPr>
    <w:rPr>
      <w:sz w:val="24"/>
      <w:szCs w:val="24"/>
    </w:rPr>
  </w:style>
  <w:style w:type="paragraph" w:customStyle="1" w:styleId="Style10">
    <w:name w:val="Style10"/>
    <w:basedOn w:val="a"/>
    <w:rsid w:val="004A2832"/>
    <w:pPr>
      <w:widowControl w:val="0"/>
      <w:autoSpaceDE w:val="0"/>
      <w:autoSpaceDN w:val="0"/>
      <w:adjustRightInd w:val="0"/>
      <w:spacing w:line="333" w:lineRule="exact"/>
      <w:jc w:val="center"/>
    </w:pPr>
    <w:rPr>
      <w:sz w:val="24"/>
      <w:szCs w:val="24"/>
    </w:rPr>
  </w:style>
  <w:style w:type="character" w:customStyle="1" w:styleId="FontStyle28">
    <w:name w:val="Font Style28"/>
    <w:rsid w:val="004A2832"/>
    <w:rPr>
      <w:rFonts w:ascii="Times New Roman" w:hAnsi="Times New Roman" w:cs="Times New Roman"/>
      <w:sz w:val="16"/>
      <w:szCs w:val="16"/>
    </w:rPr>
  </w:style>
  <w:style w:type="table" w:styleId="a7">
    <w:name w:val="Table Grid"/>
    <w:basedOn w:val="a1"/>
    <w:uiPriority w:val="59"/>
    <w:rsid w:val="00783B9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7">
    <w:name w:val="Style17"/>
    <w:basedOn w:val="a"/>
    <w:rsid w:val="008E03BB"/>
    <w:pPr>
      <w:widowControl w:val="0"/>
      <w:autoSpaceDE w:val="0"/>
      <w:autoSpaceDN w:val="0"/>
      <w:adjustRightInd w:val="0"/>
      <w:spacing w:line="221" w:lineRule="exact"/>
    </w:pPr>
    <w:rPr>
      <w:sz w:val="24"/>
      <w:szCs w:val="24"/>
    </w:rPr>
  </w:style>
  <w:style w:type="character" w:customStyle="1" w:styleId="FontStyle12">
    <w:name w:val="Font Style12"/>
    <w:rsid w:val="00DB09B1"/>
    <w:rPr>
      <w:rFonts w:ascii="Times New Roman" w:hAnsi="Times New Roman" w:cs="Times New Roman"/>
      <w:sz w:val="24"/>
      <w:szCs w:val="24"/>
    </w:rPr>
  </w:style>
  <w:style w:type="character" w:customStyle="1" w:styleId="FontStyle18">
    <w:name w:val="Font Style18"/>
    <w:rsid w:val="00DB09B1"/>
    <w:rPr>
      <w:rFonts w:ascii="Times New Roman" w:hAnsi="Times New Roman" w:cs="Times New Roman"/>
      <w:i/>
      <w:iCs/>
      <w:smallCaps/>
      <w:sz w:val="24"/>
      <w:szCs w:val="24"/>
    </w:rPr>
  </w:style>
  <w:style w:type="paragraph" w:customStyle="1" w:styleId="Style25">
    <w:name w:val="Style25"/>
    <w:basedOn w:val="a"/>
    <w:rsid w:val="00570207"/>
    <w:pPr>
      <w:widowControl w:val="0"/>
      <w:autoSpaceDE w:val="0"/>
      <w:autoSpaceDN w:val="0"/>
      <w:adjustRightInd w:val="0"/>
      <w:spacing w:line="210" w:lineRule="exact"/>
      <w:ind w:firstLine="470"/>
    </w:pPr>
    <w:rPr>
      <w:sz w:val="24"/>
      <w:szCs w:val="24"/>
    </w:rPr>
  </w:style>
  <w:style w:type="character" w:customStyle="1" w:styleId="FontStyle45">
    <w:name w:val="Font Style45"/>
    <w:rsid w:val="00570207"/>
    <w:rPr>
      <w:rFonts w:ascii="Times New Roman" w:hAnsi="Times New Roman" w:cs="Times New Roman"/>
      <w:b/>
      <w:bCs/>
      <w:spacing w:val="10"/>
      <w:sz w:val="12"/>
      <w:szCs w:val="12"/>
    </w:rPr>
  </w:style>
  <w:style w:type="character" w:customStyle="1" w:styleId="FontStyle46">
    <w:name w:val="Font Style46"/>
    <w:rsid w:val="00570207"/>
    <w:rPr>
      <w:rFonts w:ascii="Times New Roman" w:hAnsi="Times New Roman" w:cs="Times New Roman"/>
      <w:sz w:val="18"/>
      <w:szCs w:val="18"/>
    </w:rPr>
  </w:style>
  <w:style w:type="paragraph" w:styleId="a8">
    <w:name w:val="Balloon Text"/>
    <w:basedOn w:val="a"/>
    <w:link w:val="a9"/>
    <w:uiPriority w:val="99"/>
    <w:semiHidden/>
    <w:unhideWhenUsed/>
    <w:rsid w:val="00B9210E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B9210E"/>
    <w:rPr>
      <w:rFonts w:ascii="Tahoma" w:hAnsi="Tahoma" w:cs="Tahoma"/>
      <w:sz w:val="16"/>
      <w:szCs w:val="16"/>
    </w:rPr>
  </w:style>
  <w:style w:type="paragraph" w:customStyle="1" w:styleId="9ade">
    <w:name w:val="Ос9adовноeй"/>
    <w:basedOn w:val="a"/>
    <w:rsid w:val="007F70A9"/>
    <w:pPr>
      <w:widowControl w:val="0"/>
      <w:snapToGrid w:val="0"/>
      <w:ind w:firstLine="284"/>
      <w:jc w:val="both"/>
    </w:pPr>
    <w:rPr>
      <w:sz w:val="22"/>
    </w:rPr>
  </w:style>
  <w:style w:type="paragraph" w:styleId="aa">
    <w:name w:val="footer"/>
    <w:basedOn w:val="a"/>
    <w:link w:val="ab"/>
    <w:uiPriority w:val="99"/>
    <w:unhideWhenUsed/>
    <w:rsid w:val="007F70A9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7F70A9"/>
  </w:style>
  <w:style w:type="paragraph" w:styleId="ac">
    <w:name w:val="List Paragraph"/>
    <w:basedOn w:val="a"/>
    <w:uiPriority w:val="34"/>
    <w:qFormat/>
    <w:rsid w:val="004B5183"/>
    <w:pPr>
      <w:widowControl w:val="0"/>
      <w:autoSpaceDE w:val="0"/>
      <w:autoSpaceDN w:val="0"/>
      <w:adjustRightInd w:val="0"/>
      <w:ind w:left="720"/>
      <w:contextualSpacing/>
    </w:pPr>
    <w:rPr>
      <w:rFonts w:ascii="Century Schoolbook" w:hAnsi="Century Schoolbook"/>
      <w:sz w:val="24"/>
      <w:szCs w:val="24"/>
    </w:rPr>
  </w:style>
  <w:style w:type="paragraph" w:styleId="ad">
    <w:name w:val="No Spacing"/>
    <w:uiPriority w:val="1"/>
    <w:qFormat/>
    <w:rsid w:val="00B57EF1"/>
  </w:style>
  <w:style w:type="paragraph" w:customStyle="1" w:styleId="12">
    <w:name w:val="Стиль1"/>
    <w:basedOn w:val="ad"/>
    <w:link w:val="13"/>
    <w:qFormat/>
    <w:rsid w:val="00EE2F24"/>
    <w:pPr>
      <w:widowControl w:val="0"/>
      <w:autoSpaceDE w:val="0"/>
      <w:autoSpaceDN w:val="0"/>
      <w:adjustRightInd w:val="0"/>
      <w:ind w:firstLine="567"/>
      <w:jc w:val="both"/>
    </w:pPr>
    <w:rPr>
      <w:sz w:val="28"/>
      <w:szCs w:val="28"/>
    </w:rPr>
  </w:style>
  <w:style w:type="character" w:customStyle="1" w:styleId="13">
    <w:name w:val="Стиль1 Знак"/>
    <w:basedOn w:val="a0"/>
    <w:link w:val="12"/>
    <w:rsid w:val="00EE2F24"/>
    <w:rPr>
      <w:sz w:val="28"/>
      <w:szCs w:val="28"/>
    </w:rPr>
  </w:style>
  <w:style w:type="paragraph" w:styleId="ae">
    <w:name w:val="Normal (Web)"/>
    <w:basedOn w:val="a"/>
    <w:uiPriority w:val="99"/>
    <w:semiHidden/>
    <w:unhideWhenUsed/>
    <w:rsid w:val="002E3539"/>
    <w:pPr>
      <w:spacing w:before="100" w:beforeAutospacing="1" w:after="100" w:afterAutospacing="1"/>
    </w:pPr>
    <w:rPr>
      <w:rFonts w:eastAsiaTheme="minorEastAsia"/>
      <w:sz w:val="24"/>
      <w:szCs w:val="24"/>
    </w:rPr>
  </w:style>
  <w:style w:type="character" w:styleId="af">
    <w:name w:val="Placeholder Text"/>
    <w:basedOn w:val="a0"/>
    <w:uiPriority w:val="99"/>
    <w:semiHidden/>
    <w:rsid w:val="00B40A2F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image" Target="media/image16.emf"/><Relationship Id="rId21" Type="http://schemas.openxmlformats.org/officeDocument/2006/relationships/image" Target="media/image7.emf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7.bin"/><Relationship Id="rId47" Type="http://schemas.openxmlformats.org/officeDocument/2006/relationships/image" Target="media/image20.emf"/><Relationship Id="rId50" Type="http://schemas.openxmlformats.org/officeDocument/2006/relationships/oleObject" Target="embeddings/oleObject21.bin"/><Relationship Id="rId55" Type="http://schemas.openxmlformats.org/officeDocument/2006/relationships/image" Target="media/image24.emf"/><Relationship Id="rId63" Type="http://schemas.openxmlformats.org/officeDocument/2006/relationships/image" Target="media/image28.emf"/><Relationship Id="rId68" Type="http://schemas.openxmlformats.org/officeDocument/2006/relationships/oleObject" Target="embeddings/oleObject30.bin"/><Relationship Id="rId76" Type="http://schemas.openxmlformats.org/officeDocument/2006/relationships/oleObject" Target="embeddings/oleObject34.bin"/><Relationship Id="rId84" Type="http://schemas.openxmlformats.org/officeDocument/2006/relationships/oleObject" Target="embeddings/oleObject38.bin"/><Relationship Id="rId89" Type="http://schemas.openxmlformats.org/officeDocument/2006/relationships/image" Target="media/image41.emf"/><Relationship Id="rId7" Type="http://schemas.openxmlformats.org/officeDocument/2006/relationships/footnotes" Target="footnotes.xml"/><Relationship Id="rId71" Type="http://schemas.openxmlformats.org/officeDocument/2006/relationships/image" Target="media/image32.emf"/><Relationship Id="rId92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image" Target="media/image11.emf"/><Relationship Id="rId11" Type="http://schemas.openxmlformats.org/officeDocument/2006/relationships/image" Target="media/image2.em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5.emf"/><Relationship Id="rId40" Type="http://schemas.openxmlformats.org/officeDocument/2006/relationships/oleObject" Target="embeddings/oleObject16.bin"/><Relationship Id="rId45" Type="http://schemas.openxmlformats.org/officeDocument/2006/relationships/image" Target="media/image19.emf"/><Relationship Id="rId53" Type="http://schemas.openxmlformats.org/officeDocument/2006/relationships/image" Target="media/image23.emf"/><Relationship Id="rId58" Type="http://schemas.openxmlformats.org/officeDocument/2006/relationships/oleObject" Target="embeddings/oleObject25.bin"/><Relationship Id="rId66" Type="http://schemas.openxmlformats.org/officeDocument/2006/relationships/oleObject" Target="embeddings/oleObject29.bin"/><Relationship Id="rId74" Type="http://schemas.openxmlformats.org/officeDocument/2006/relationships/oleObject" Target="embeddings/oleObject33.bin"/><Relationship Id="rId79" Type="http://schemas.openxmlformats.org/officeDocument/2006/relationships/image" Target="media/image36.wmf"/><Relationship Id="rId87" Type="http://schemas.openxmlformats.org/officeDocument/2006/relationships/image" Target="media/image40.emf"/><Relationship Id="rId5" Type="http://schemas.openxmlformats.org/officeDocument/2006/relationships/settings" Target="settings.xml"/><Relationship Id="rId61" Type="http://schemas.openxmlformats.org/officeDocument/2006/relationships/image" Target="media/image27.emf"/><Relationship Id="rId82" Type="http://schemas.openxmlformats.org/officeDocument/2006/relationships/oleObject" Target="embeddings/oleObject37.bin"/><Relationship Id="rId90" Type="http://schemas.openxmlformats.org/officeDocument/2006/relationships/oleObject" Target="embeddings/oleObject41.bin"/><Relationship Id="rId19" Type="http://schemas.openxmlformats.org/officeDocument/2006/relationships/image" Target="media/image6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0.emf"/><Relationship Id="rId30" Type="http://schemas.openxmlformats.org/officeDocument/2006/relationships/oleObject" Target="embeddings/oleObject11.bin"/><Relationship Id="rId35" Type="http://schemas.openxmlformats.org/officeDocument/2006/relationships/image" Target="media/image14.emf"/><Relationship Id="rId43" Type="http://schemas.openxmlformats.org/officeDocument/2006/relationships/image" Target="media/image18.emf"/><Relationship Id="rId48" Type="http://schemas.openxmlformats.org/officeDocument/2006/relationships/oleObject" Target="embeddings/oleObject20.bin"/><Relationship Id="rId56" Type="http://schemas.openxmlformats.org/officeDocument/2006/relationships/oleObject" Target="embeddings/oleObject24.bin"/><Relationship Id="rId64" Type="http://schemas.openxmlformats.org/officeDocument/2006/relationships/oleObject" Target="embeddings/oleObject28.bin"/><Relationship Id="rId69" Type="http://schemas.openxmlformats.org/officeDocument/2006/relationships/image" Target="media/image31.emf"/><Relationship Id="rId77" Type="http://schemas.openxmlformats.org/officeDocument/2006/relationships/image" Target="media/image35.wmf"/><Relationship Id="rId8" Type="http://schemas.openxmlformats.org/officeDocument/2006/relationships/endnotes" Target="endnotes.xml"/><Relationship Id="rId51" Type="http://schemas.openxmlformats.org/officeDocument/2006/relationships/image" Target="media/image22.emf"/><Relationship Id="rId72" Type="http://schemas.openxmlformats.org/officeDocument/2006/relationships/oleObject" Target="embeddings/oleObject32.bin"/><Relationship Id="rId80" Type="http://schemas.openxmlformats.org/officeDocument/2006/relationships/oleObject" Target="embeddings/oleObject36.bin"/><Relationship Id="rId85" Type="http://schemas.openxmlformats.org/officeDocument/2006/relationships/image" Target="media/image39.emf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image" Target="media/image13.emf"/><Relationship Id="rId38" Type="http://schemas.openxmlformats.org/officeDocument/2006/relationships/oleObject" Target="embeddings/oleObject15.bin"/><Relationship Id="rId46" Type="http://schemas.openxmlformats.org/officeDocument/2006/relationships/oleObject" Target="embeddings/oleObject19.bin"/><Relationship Id="rId59" Type="http://schemas.openxmlformats.org/officeDocument/2006/relationships/image" Target="media/image26.emf"/><Relationship Id="rId67" Type="http://schemas.openxmlformats.org/officeDocument/2006/relationships/image" Target="media/image30.emf"/><Relationship Id="rId20" Type="http://schemas.openxmlformats.org/officeDocument/2006/relationships/oleObject" Target="embeddings/oleObject6.bin"/><Relationship Id="rId41" Type="http://schemas.openxmlformats.org/officeDocument/2006/relationships/image" Target="media/image17.emf"/><Relationship Id="rId54" Type="http://schemas.openxmlformats.org/officeDocument/2006/relationships/oleObject" Target="embeddings/oleObject23.bin"/><Relationship Id="rId62" Type="http://schemas.openxmlformats.org/officeDocument/2006/relationships/oleObject" Target="embeddings/oleObject27.bin"/><Relationship Id="rId70" Type="http://schemas.openxmlformats.org/officeDocument/2006/relationships/oleObject" Target="embeddings/oleObject31.bin"/><Relationship Id="rId75" Type="http://schemas.openxmlformats.org/officeDocument/2006/relationships/image" Target="media/image34.wmf"/><Relationship Id="rId83" Type="http://schemas.openxmlformats.org/officeDocument/2006/relationships/image" Target="media/image38.emf"/><Relationship Id="rId88" Type="http://schemas.openxmlformats.org/officeDocument/2006/relationships/oleObject" Target="embeddings/oleObject40.bin"/><Relationship Id="rId9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49" Type="http://schemas.openxmlformats.org/officeDocument/2006/relationships/image" Target="media/image21.emf"/><Relationship Id="rId57" Type="http://schemas.openxmlformats.org/officeDocument/2006/relationships/image" Target="media/image25.emf"/><Relationship Id="rId10" Type="http://schemas.openxmlformats.org/officeDocument/2006/relationships/oleObject" Target="embeddings/oleObject1.bin"/><Relationship Id="rId31" Type="http://schemas.openxmlformats.org/officeDocument/2006/relationships/image" Target="media/image12.emf"/><Relationship Id="rId44" Type="http://schemas.openxmlformats.org/officeDocument/2006/relationships/oleObject" Target="embeddings/oleObject18.bin"/><Relationship Id="rId52" Type="http://schemas.openxmlformats.org/officeDocument/2006/relationships/oleObject" Target="embeddings/oleObject22.bin"/><Relationship Id="rId60" Type="http://schemas.openxmlformats.org/officeDocument/2006/relationships/oleObject" Target="embeddings/oleObject26.bin"/><Relationship Id="rId65" Type="http://schemas.openxmlformats.org/officeDocument/2006/relationships/image" Target="media/image29.emf"/><Relationship Id="rId73" Type="http://schemas.openxmlformats.org/officeDocument/2006/relationships/image" Target="media/image33.wmf"/><Relationship Id="rId78" Type="http://schemas.openxmlformats.org/officeDocument/2006/relationships/oleObject" Target="embeddings/oleObject35.bin"/><Relationship Id="rId81" Type="http://schemas.openxmlformats.org/officeDocument/2006/relationships/image" Target="media/image37.emf"/><Relationship Id="rId86" Type="http://schemas.openxmlformats.org/officeDocument/2006/relationships/oleObject" Target="embeddings/oleObject39.bin"/><Relationship Id="rId9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EBD403-7367-472E-BFE2-8EB4D269EC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474</TotalTime>
  <Pages>31</Pages>
  <Words>4945</Words>
  <Characters>28193</Characters>
  <Application>Microsoft Office Word</Application>
  <DocSecurity>0</DocSecurity>
  <Lines>234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ГОСУДАРСТВЕННОЕ УЧРЕЖДЕНИЕ ВЫСШЕГО</vt:lpstr>
    </vt:vector>
  </TitlesOfParts>
  <Company>None</Company>
  <LinksUpToDate>false</LinksUpToDate>
  <CharactersWithSpaces>33072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ГОСУДАРСТВЕННОЕ УЧРЕЖДЕНИЕ ВЫСШЕГО</dc:title>
  <dc:creator>Оленька</dc:creator>
  <cp:lastModifiedBy>Алеся Нескоромная</cp:lastModifiedBy>
  <cp:revision>42</cp:revision>
  <cp:lastPrinted>2013-09-19T21:44:00Z</cp:lastPrinted>
  <dcterms:created xsi:type="dcterms:W3CDTF">2013-10-25T10:59:00Z</dcterms:created>
  <dcterms:modified xsi:type="dcterms:W3CDTF">2013-10-28T08:48:00Z</dcterms:modified>
</cp:coreProperties>
</file>